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7F" w:rsidRPr="00250833" w:rsidRDefault="0091347F" w:rsidP="0091347F">
      <w:pPr>
        <w:widowControl w:val="0"/>
        <w:autoSpaceDE w:val="0"/>
        <w:autoSpaceDN w:val="0"/>
        <w:adjustRightInd w:val="0"/>
        <w:ind w:left="1034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83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50833" w:rsidRPr="00250833">
        <w:rPr>
          <w:rFonts w:ascii="Times New Roman" w:hAnsi="Times New Roman" w:cs="Times New Roman"/>
          <w:sz w:val="28"/>
          <w:szCs w:val="28"/>
        </w:rPr>
        <w:t>6</w:t>
      </w:r>
    </w:p>
    <w:p w:rsidR="0091347F" w:rsidRDefault="0091347F" w:rsidP="0091347F">
      <w:pPr>
        <w:widowControl w:val="0"/>
        <w:autoSpaceDE w:val="0"/>
        <w:autoSpaceDN w:val="0"/>
        <w:adjustRightInd w:val="0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CB750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1347F" w:rsidRDefault="0091347F" w:rsidP="0091347F">
      <w:pPr>
        <w:widowControl w:val="0"/>
        <w:autoSpaceDE w:val="0"/>
        <w:autoSpaceDN w:val="0"/>
        <w:adjustRightInd w:val="0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86D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1347F" w:rsidRDefault="0091347F" w:rsidP="00AE7C36">
      <w:pPr>
        <w:jc w:val="center"/>
        <w:rPr>
          <w:b/>
          <w:sz w:val="28"/>
          <w:szCs w:val="28"/>
        </w:rPr>
      </w:pPr>
    </w:p>
    <w:p w:rsidR="00A928BB" w:rsidRDefault="00A928BB" w:rsidP="00AE7C36">
      <w:pPr>
        <w:jc w:val="center"/>
        <w:rPr>
          <w:b/>
          <w:sz w:val="28"/>
          <w:szCs w:val="28"/>
        </w:rPr>
      </w:pPr>
    </w:p>
    <w:p w:rsidR="00A928BB" w:rsidRDefault="00A928BB" w:rsidP="00AE7C36">
      <w:pPr>
        <w:jc w:val="center"/>
        <w:rPr>
          <w:b/>
          <w:sz w:val="28"/>
          <w:szCs w:val="28"/>
        </w:rPr>
      </w:pPr>
    </w:p>
    <w:p w:rsidR="00A928BB" w:rsidRPr="0051428C" w:rsidRDefault="00A928BB" w:rsidP="00AE7C36">
      <w:pPr>
        <w:jc w:val="center"/>
        <w:rPr>
          <w:b/>
          <w:sz w:val="28"/>
          <w:szCs w:val="28"/>
        </w:rPr>
      </w:pPr>
    </w:p>
    <w:p w:rsidR="00AE7C36" w:rsidRPr="0051428C" w:rsidRDefault="00AE7C36" w:rsidP="00AE7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8C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AE7C36" w:rsidRPr="0051428C" w:rsidRDefault="00AE7C36" w:rsidP="00AE7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8C">
        <w:rPr>
          <w:rFonts w:ascii="Times New Roman" w:hAnsi="Times New Roman" w:cs="Times New Roman"/>
          <w:b/>
          <w:sz w:val="28"/>
          <w:szCs w:val="28"/>
        </w:rPr>
        <w:t>по реализации приоритетного проекта развития Республики Дагестан</w:t>
      </w:r>
    </w:p>
    <w:p w:rsidR="00AE7C36" w:rsidRPr="0051428C" w:rsidRDefault="00AE7C36" w:rsidP="00AE7C36">
      <w:pPr>
        <w:jc w:val="center"/>
        <w:rPr>
          <w:b/>
          <w:sz w:val="28"/>
          <w:szCs w:val="28"/>
        </w:rPr>
      </w:pPr>
      <w:r w:rsidRPr="0051428C">
        <w:rPr>
          <w:rFonts w:ascii="Times New Roman" w:hAnsi="Times New Roman" w:cs="Times New Roman"/>
          <w:b/>
          <w:sz w:val="28"/>
          <w:szCs w:val="28"/>
        </w:rPr>
        <w:t xml:space="preserve"> «Эффективный аг</w:t>
      </w:r>
      <w:r w:rsidR="006729C2">
        <w:rPr>
          <w:rFonts w:ascii="Times New Roman" w:hAnsi="Times New Roman" w:cs="Times New Roman"/>
          <w:b/>
          <w:sz w:val="28"/>
          <w:szCs w:val="28"/>
        </w:rPr>
        <w:t>ропромышленный комплекс» на 2017</w:t>
      </w:r>
      <w:r w:rsidRPr="0051428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1347F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886D41">
        <w:rPr>
          <w:rFonts w:ascii="Times New Roman" w:hAnsi="Times New Roman" w:cs="Times New Roman"/>
          <w:b/>
          <w:sz w:val="28"/>
          <w:szCs w:val="28"/>
        </w:rPr>
        <w:t>Р</w:t>
      </w:r>
      <w:r w:rsidR="0091347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1347F">
        <w:rPr>
          <w:rFonts w:ascii="Times New Roman" w:hAnsi="Times New Roman" w:cs="Times New Roman"/>
          <w:b/>
          <w:sz w:val="28"/>
          <w:szCs w:val="28"/>
        </w:rPr>
        <w:t>Тляратинский</w:t>
      </w:r>
      <w:proofErr w:type="spellEnd"/>
      <w:r w:rsidR="0091347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AE7C36" w:rsidRPr="0051428C" w:rsidRDefault="00AE7C36">
      <w:pPr>
        <w:rPr>
          <w:sz w:val="28"/>
          <w:szCs w:val="28"/>
        </w:rPr>
      </w:pPr>
    </w:p>
    <w:p w:rsidR="00AE7C36" w:rsidRPr="00AE44FA" w:rsidRDefault="00AE7C36"/>
    <w:tbl>
      <w:tblPr>
        <w:tblStyle w:val="a3"/>
        <w:tblW w:w="15343" w:type="dxa"/>
        <w:tblInd w:w="-318" w:type="dxa"/>
        <w:tblLook w:val="04A0"/>
      </w:tblPr>
      <w:tblGrid>
        <w:gridCol w:w="993"/>
        <w:gridCol w:w="4942"/>
        <w:gridCol w:w="4572"/>
        <w:gridCol w:w="1599"/>
        <w:gridCol w:w="3237"/>
      </w:tblGrid>
      <w:tr w:rsidR="00D37CE0" w:rsidRPr="007C7D35" w:rsidTr="00A54D65">
        <w:trPr>
          <w:trHeight w:val="652"/>
        </w:trPr>
        <w:tc>
          <w:tcPr>
            <w:tcW w:w="993" w:type="dxa"/>
          </w:tcPr>
          <w:p w:rsidR="00D37CE0" w:rsidRPr="007C7D35" w:rsidRDefault="00D3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D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7D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7D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7C7D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2" w:type="dxa"/>
          </w:tcPr>
          <w:p w:rsidR="00D37CE0" w:rsidRPr="007C7D35" w:rsidRDefault="00D37CE0" w:rsidP="00DE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3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572" w:type="dxa"/>
          </w:tcPr>
          <w:p w:rsidR="00D37CE0" w:rsidRPr="007C7D35" w:rsidRDefault="00D37CE0" w:rsidP="00DE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35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599" w:type="dxa"/>
          </w:tcPr>
          <w:p w:rsidR="00D37CE0" w:rsidRPr="007C7D35" w:rsidRDefault="00D37CE0" w:rsidP="00DE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3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237" w:type="dxa"/>
          </w:tcPr>
          <w:p w:rsidR="00D37CE0" w:rsidRPr="007C7D35" w:rsidRDefault="00D37CE0" w:rsidP="00DE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D3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604121" w:rsidRPr="007C7D35" w:rsidTr="00604121">
        <w:trPr>
          <w:trHeight w:val="385"/>
        </w:trPr>
        <w:tc>
          <w:tcPr>
            <w:tcW w:w="993" w:type="dxa"/>
          </w:tcPr>
          <w:p w:rsidR="00604121" w:rsidRPr="007C7D35" w:rsidRDefault="00604121" w:rsidP="00604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2" w:type="dxa"/>
          </w:tcPr>
          <w:p w:rsidR="00604121" w:rsidRPr="007C7D35" w:rsidRDefault="00604121" w:rsidP="00604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2" w:type="dxa"/>
          </w:tcPr>
          <w:p w:rsidR="00604121" w:rsidRPr="007C7D35" w:rsidRDefault="00604121" w:rsidP="00604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9" w:type="dxa"/>
          </w:tcPr>
          <w:p w:rsidR="00604121" w:rsidRPr="007C7D35" w:rsidRDefault="00604121" w:rsidP="00604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7" w:type="dxa"/>
          </w:tcPr>
          <w:p w:rsidR="00604121" w:rsidRPr="007C7D35" w:rsidRDefault="00604121" w:rsidP="00604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0458" w:rsidRPr="007C7D35" w:rsidTr="00A54D65">
        <w:trPr>
          <w:trHeight w:val="313"/>
        </w:trPr>
        <w:tc>
          <w:tcPr>
            <w:tcW w:w="993" w:type="dxa"/>
          </w:tcPr>
          <w:p w:rsidR="00AE0458" w:rsidRPr="007C7D35" w:rsidRDefault="00AE0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0" w:type="dxa"/>
            <w:gridSpan w:val="4"/>
          </w:tcPr>
          <w:p w:rsidR="00AE0458" w:rsidRPr="007C7D35" w:rsidRDefault="00AE0458" w:rsidP="00AE44FA">
            <w:pPr>
              <w:tabs>
                <w:tab w:val="left" w:pos="5040"/>
                <w:tab w:val="center" w:pos="698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D3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AE44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90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C7D3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Развитие растениеводства</w:t>
            </w:r>
          </w:p>
        </w:tc>
      </w:tr>
      <w:tr w:rsidR="00AE0458" w:rsidRPr="007C7D35" w:rsidTr="00A54D65">
        <w:trPr>
          <w:trHeight w:val="1292"/>
        </w:trPr>
        <w:tc>
          <w:tcPr>
            <w:tcW w:w="993" w:type="dxa"/>
            <w:shd w:val="clear" w:color="auto" w:fill="auto"/>
          </w:tcPr>
          <w:p w:rsidR="00AE0458" w:rsidRPr="00604121" w:rsidRDefault="00AE0458" w:rsidP="00886D4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  <w:shd w:val="clear" w:color="auto" w:fill="auto"/>
          </w:tcPr>
          <w:p w:rsidR="00AE0458" w:rsidRPr="00AE44FA" w:rsidRDefault="00AE0458" w:rsidP="007C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Закладка садов</w:t>
            </w:r>
          </w:p>
        </w:tc>
        <w:tc>
          <w:tcPr>
            <w:tcW w:w="4572" w:type="dxa"/>
            <w:shd w:val="clear" w:color="auto" w:fill="auto"/>
          </w:tcPr>
          <w:p w:rsidR="00AE0458" w:rsidRPr="00AE44FA" w:rsidRDefault="00AE0458" w:rsidP="007A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Закл</w:t>
            </w:r>
            <w:r w:rsidR="0093599E" w:rsidRPr="00AE44FA">
              <w:rPr>
                <w:rFonts w:ascii="Times New Roman" w:hAnsi="Times New Roman" w:cs="Times New Roman"/>
                <w:sz w:val="28"/>
                <w:szCs w:val="28"/>
              </w:rPr>
              <w:t xml:space="preserve">адка садов на площади не менее </w:t>
            </w:r>
            <w:r w:rsidR="00672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6393" w:rsidRPr="00AE44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599" w:type="dxa"/>
            <w:shd w:val="clear" w:color="auto" w:fill="auto"/>
          </w:tcPr>
          <w:p w:rsidR="00AE0458" w:rsidRPr="00AE44FA" w:rsidRDefault="00290346" w:rsidP="00576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  <w:r w:rsidR="008C732C" w:rsidRPr="00AE44FA">
              <w:rPr>
                <w:rFonts w:ascii="Times New Roman" w:hAnsi="Times New Roman" w:cs="Times New Roman"/>
                <w:sz w:val="28"/>
                <w:szCs w:val="28"/>
              </w:rPr>
              <w:t>, сентябрь-октябрь</w:t>
            </w:r>
          </w:p>
        </w:tc>
        <w:tc>
          <w:tcPr>
            <w:tcW w:w="3237" w:type="dxa"/>
            <w:shd w:val="clear" w:color="auto" w:fill="auto"/>
          </w:tcPr>
          <w:p w:rsidR="00AE0458" w:rsidRPr="00AE44FA" w:rsidRDefault="008C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AE0458" w:rsidRPr="00AE44FA">
              <w:rPr>
                <w:rFonts w:ascii="Times New Roman" w:hAnsi="Times New Roman" w:cs="Times New Roman"/>
                <w:sz w:val="28"/>
                <w:szCs w:val="28"/>
              </w:rPr>
              <w:t>сельского хозяйства</w:t>
            </w:r>
          </w:p>
          <w:p w:rsidR="00AE0458" w:rsidRPr="00AE44FA" w:rsidRDefault="00AE0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Руководители хозяйств</w:t>
            </w:r>
          </w:p>
        </w:tc>
      </w:tr>
      <w:tr w:rsidR="00C747FC" w:rsidRPr="005F6A23" w:rsidTr="000E2F30">
        <w:trPr>
          <w:trHeight w:val="1196"/>
        </w:trPr>
        <w:tc>
          <w:tcPr>
            <w:tcW w:w="993" w:type="dxa"/>
            <w:shd w:val="clear" w:color="auto" w:fill="auto"/>
          </w:tcPr>
          <w:p w:rsidR="00C747FC" w:rsidRPr="0051428C" w:rsidRDefault="00C747FC" w:rsidP="00886D4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2" w:type="dxa"/>
            <w:shd w:val="clear" w:color="auto" w:fill="FFFF00"/>
          </w:tcPr>
          <w:p w:rsidR="00C747FC" w:rsidRPr="00AE44FA" w:rsidRDefault="00C747FC" w:rsidP="00E2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развитие АПК МО</w:t>
            </w:r>
          </w:p>
        </w:tc>
        <w:tc>
          <w:tcPr>
            <w:tcW w:w="4572" w:type="dxa"/>
            <w:shd w:val="clear" w:color="auto" w:fill="FFFF00"/>
          </w:tcPr>
          <w:p w:rsidR="00C747FC" w:rsidRPr="00AE44FA" w:rsidRDefault="00C747FC" w:rsidP="00E2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популяризации сельского хозяйства во всех сельских поселениях М</w:t>
            </w:r>
            <w:r w:rsidR="000E2F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99" w:type="dxa"/>
            <w:shd w:val="clear" w:color="auto" w:fill="FFFF00"/>
          </w:tcPr>
          <w:p w:rsidR="00C747FC" w:rsidRPr="00AE44FA" w:rsidRDefault="00C747FC" w:rsidP="00576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апрель – ноябрь</w:t>
            </w:r>
          </w:p>
        </w:tc>
        <w:tc>
          <w:tcPr>
            <w:tcW w:w="3237" w:type="dxa"/>
            <w:shd w:val="clear" w:color="auto" w:fill="FFFF00"/>
          </w:tcPr>
          <w:p w:rsidR="00C747FC" w:rsidRPr="00AE44FA" w:rsidRDefault="00C747FC" w:rsidP="00E2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</w:t>
            </w:r>
          </w:p>
        </w:tc>
      </w:tr>
      <w:tr w:rsidR="00C747FC" w:rsidRPr="005F6A23" w:rsidTr="00A54D65">
        <w:trPr>
          <w:trHeight w:val="1307"/>
        </w:trPr>
        <w:tc>
          <w:tcPr>
            <w:tcW w:w="993" w:type="dxa"/>
            <w:shd w:val="clear" w:color="auto" w:fill="auto"/>
          </w:tcPr>
          <w:p w:rsidR="00C747FC" w:rsidRPr="000E2F30" w:rsidRDefault="00C747FC" w:rsidP="00886D41">
            <w:pPr>
              <w:pStyle w:val="a4"/>
              <w:numPr>
                <w:ilvl w:val="0"/>
                <w:numId w:val="10"/>
              </w:numPr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942" w:type="dxa"/>
            <w:shd w:val="clear" w:color="auto" w:fill="auto"/>
          </w:tcPr>
          <w:p w:rsidR="00C747FC" w:rsidRPr="00C747FC" w:rsidRDefault="00C747FC" w:rsidP="00E27CD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747FC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Стимулирование развития рисоводства</w:t>
            </w:r>
          </w:p>
        </w:tc>
        <w:tc>
          <w:tcPr>
            <w:tcW w:w="4572" w:type="dxa"/>
            <w:shd w:val="clear" w:color="auto" w:fill="auto"/>
          </w:tcPr>
          <w:p w:rsidR="00C747FC" w:rsidRPr="00C747FC" w:rsidRDefault="00AC7AFB" w:rsidP="00E27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7F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="00C747FC" w:rsidRPr="00C74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капитально-восстановительной планировки рисовых чеков на площади не менее </w:t>
            </w:r>
            <w:r w:rsidR="00A928BB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  <w:r w:rsidR="00C74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599" w:type="dxa"/>
            <w:shd w:val="clear" w:color="auto" w:fill="auto"/>
          </w:tcPr>
          <w:p w:rsidR="00C747FC" w:rsidRPr="00C747FC" w:rsidRDefault="00C747FC" w:rsidP="00A6736A">
            <w:pPr>
              <w:tabs>
                <w:tab w:val="left" w:pos="340"/>
                <w:tab w:val="center" w:pos="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7FC"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  <w:p w:rsidR="00C747FC" w:rsidRPr="00C747FC" w:rsidRDefault="00C747FC" w:rsidP="00A673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shd w:val="clear" w:color="auto" w:fill="auto"/>
          </w:tcPr>
          <w:p w:rsidR="00C747FC" w:rsidRPr="00C747FC" w:rsidRDefault="00C747FC" w:rsidP="00C747FC">
            <w:pPr>
              <w:rPr>
                <w:rFonts w:eastAsia="Times New Roman" w:cs="Times New Roman"/>
                <w:color w:val="000000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</w:t>
            </w:r>
          </w:p>
        </w:tc>
      </w:tr>
      <w:tr w:rsidR="00C747FC" w:rsidRPr="007C7D35" w:rsidTr="00A54D65">
        <w:trPr>
          <w:trHeight w:val="640"/>
        </w:trPr>
        <w:tc>
          <w:tcPr>
            <w:tcW w:w="15343" w:type="dxa"/>
            <w:gridSpan w:val="5"/>
          </w:tcPr>
          <w:p w:rsidR="00C747FC" w:rsidRPr="00C747FC" w:rsidRDefault="00C747FC" w:rsidP="00A673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747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74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животноводства, переработки молока и мяса, включая семейные подворья</w:t>
            </w:r>
          </w:p>
          <w:p w:rsidR="00C747FC" w:rsidRPr="00AE44FA" w:rsidRDefault="00C747FC" w:rsidP="00A6736A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7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малые формы хозяйствования</w:t>
            </w:r>
          </w:p>
        </w:tc>
      </w:tr>
      <w:tr w:rsidR="00140EA3" w:rsidRPr="007C7D35" w:rsidTr="00A54D65">
        <w:trPr>
          <w:trHeight w:val="514"/>
        </w:trPr>
        <w:tc>
          <w:tcPr>
            <w:tcW w:w="15343" w:type="dxa"/>
            <w:gridSpan w:val="5"/>
            <w:shd w:val="clear" w:color="auto" w:fill="auto"/>
          </w:tcPr>
          <w:p w:rsidR="00140EA3" w:rsidRPr="00AE44FA" w:rsidRDefault="00140EA3" w:rsidP="00A6736A">
            <w:pPr>
              <w:spacing w:after="160" w:line="259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Развитие </w:t>
            </w:r>
            <w:proofErr w:type="spellStart"/>
            <w:r w:rsidRPr="00AE44FA">
              <w:rPr>
                <w:rFonts w:ascii="Times New Roman" w:hAnsi="Times New Roman" w:cs="Times New Roman"/>
                <w:b/>
                <w:sz w:val="28"/>
                <w:szCs w:val="28"/>
              </w:rPr>
              <w:t>рыбохозяйственного</w:t>
            </w:r>
            <w:proofErr w:type="spellEnd"/>
            <w:r w:rsidRPr="00AE4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комплекса</w:t>
            </w:r>
          </w:p>
        </w:tc>
      </w:tr>
      <w:tr w:rsidR="00140EA3" w:rsidRPr="007C7D35" w:rsidTr="00A54D65">
        <w:trPr>
          <w:trHeight w:val="640"/>
        </w:trPr>
        <w:tc>
          <w:tcPr>
            <w:tcW w:w="993" w:type="dxa"/>
            <w:shd w:val="clear" w:color="auto" w:fill="auto"/>
          </w:tcPr>
          <w:p w:rsidR="00140EA3" w:rsidRPr="00604121" w:rsidRDefault="00140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0" w:type="dxa"/>
            <w:gridSpan w:val="4"/>
            <w:shd w:val="clear" w:color="auto" w:fill="auto"/>
          </w:tcPr>
          <w:p w:rsidR="00140EA3" w:rsidRPr="00140EA3" w:rsidRDefault="00140EA3" w:rsidP="006905B1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EA3">
              <w:rPr>
                <w:rFonts w:ascii="Times New Roman" w:hAnsi="Times New Roman" w:cs="Times New Roman"/>
                <w:b/>
                <w:sz w:val="28"/>
                <w:szCs w:val="28"/>
              </w:rPr>
              <w:t>4. Сохранение и восстановление плодородия почв. Повышение эффективности использования земель</w:t>
            </w:r>
          </w:p>
          <w:p w:rsidR="00140EA3" w:rsidRPr="00AE44FA" w:rsidRDefault="00140EA3" w:rsidP="00690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EA3"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сельскохозяйственного назначения</w:t>
            </w:r>
          </w:p>
        </w:tc>
      </w:tr>
      <w:tr w:rsidR="00140EA3" w:rsidRPr="007C7D35" w:rsidTr="00A54D65">
        <w:trPr>
          <w:trHeight w:val="652"/>
        </w:trPr>
        <w:tc>
          <w:tcPr>
            <w:tcW w:w="993" w:type="dxa"/>
            <w:shd w:val="clear" w:color="auto" w:fill="auto"/>
          </w:tcPr>
          <w:p w:rsidR="00140EA3" w:rsidRPr="00604121" w:rsidRDefault="00A928BB" w:rsidP="0088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187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42" w:type="dxa"/>
            <w:shd w:val="clear" w:color="auto" w:fill="auto"/>
          </w:tcPr>
          <w:p w:rsidR="00140EA3" w:rsidRPr="00AE44FA" w:rsidRDefault="0014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Мелиоративные работы</w:t>
            </w:r>
          </w:p>
        </w:tc>
        <w:tc>
          <w:tcPr>
            <w:tcW w:w="4572" w:type="dxa"/>
            <w:shd w:val="clear" w:color="auto" w:fill="auto"/>
          </w:tcPr>
          <w:p w:rsidR="00140EA3" w:rsidRPr="00AE44FA" w:rsidRDefault="0014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Мелиоративны</w:t>
            </w:r>
            <w:r w:rsidR="00BA46A8">
              <w:rPr>
                <w:rFonts w:ascii="Times New Roman" w:hAnsi="Times New Roman" w:cs="Times New Roman"/>
                <w:sz w:val="28"/>
                <w:szCs w:val="28"/>
              </w:rPr>
              <w:t xml:space="preserve">е работы на площади </w:t>
            </w:r>
            <w:r w:rsidR="00A928BB">
              <w:rPr>
                <w:rFonts w:ascii="Times New Roman" w:hAnsi="Times New Roman" w:cs="Times New Roman"/>
                <w:sz w:val="28"/>
                <w:szCs w:val="28"/>
              </w:rPr>
              <w:t>36га капельное орошение   сада.</w:t>
            </w:r>
          </w:p>
        </w:tc>
        <w:tc>
          <w:tcPr>
            <w:tcW w:w="1599" w:type="dxa"/>
            <w:shd w:val="clear" w:color="auto" w:fill="auto"/>
          </w:tcPr>
          <w:p w:rsidR="00140EA3" w:rsidRPr="00AE44FA" w:rsidRDefault="00140EA3" w:rsidP="00A6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gramStart"/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AE44FA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3237" w:type="dxa"/>
            <w:shd w:val="clear" w:color="auto" w:fill="auto"/>
          </w:tcPr>
          <w:p w:rsidR="00140EA3" w:rsidRPr="00AE44FA" w:rsidRDefault="00140EA3" w:rsidP="00F6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</w:t>
            </w:r>
          </w:p>
        </w:tc>
      </w:tr>
      <w:tr w:rsidR="00140EA3" w:rsidRPr="007C7D35" w:rsidTr="001875B5">
        <w:trPr>
          <w:trHeight w:val="965"/>
        </w:trPr>
        <w:tc>
          <w:tcPr>
            <w:tcW w:w="993" w:type="dxa"/>
          </w:tcPr>
          <w:p w:rsidR="00140EA3" w:rsidRPr="00604121" w:rsidRDefault="00A928BB" w:rsidP="0088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428C" w:rsidRPr="00604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42" w:type="dxa"/>
            <w:shd w:val="clear" w:color="auto" w:fill="FFFF00"/>
          </w:tcPr>
          <w:p w:rsidR="00140EA3" w:rsidRPr="00AE44FA" w:rsidRDefault="00140EA3" w:rsidP="00030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культуртехнических</w:t>
            </w:r>
            <w:proofErr w:type="spellEnd"/>
            <w:r w:rsidRPr="00AE44F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4572" w:type="dxa"/>
            <w:shd w:val="clear" w:color="auto" w:fill="FFFF00"/>
          </w:tcPr>
          <w:p w:rsidR="00140EA3" w:rsidRPr="00AE44FA" w:rsidRDefault="00140EA3" w:rsidP="007A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оборот выбывших сельскохозяйственных угодий на площади </w:t>
            </w:r>
            <w:bookmarkStart w:id="0" w:name="_GoBack"/>
            <w:bookmarkEnd w:id="0"/>
            <w:r w:rsidR="00A92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46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3CF8" w:rsidRPr="00AE44FA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  <w:tc>
          <w:tcPr>
            <w:tcW w:w="1599" w:type="dxa"/>
            <w:shd w:val="clear" w:color="auto" w:fill="FFFF00"/>
          </w:tcPr>
          <w:p w:rsidR="00140EA3" w:rsidRPr="00AE44FA" w:rsidRDefault="00140EA3" w:rsidP="00A6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март - ноябрь</w:t>
            </w:r>
          </w:p>
        </w:tc>
        <w:tc>
          <w:tcPr>
            <w:tcW w:w="3237" w:type="dxa"/>
            <w:shd w:val="clear" w:color="auto" w:fill="FFFF00"/>
          </w:tcPr>
          <w:p w:rsidR="00140EA3" w:rsidRPr="00AE44FA" w:rsidRDefault="00140EA3" w:rsidP="0099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Администрации СП</w:t>
            </w:r>
          </w:p>
          <w:p w:rsidR="00140EA3" w:rsidRPr="00AE44FA" w:rsidRDefault="00140EA3" w:rsidP="00994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4FA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</w:t>
            </w:r>
          </w:p>
        </w:tc>
      </w:tr>
    </w:tbl>
    <w:tbl>
      <w:tblPr>
        <w:tblStyle w:val="1"/>
        <w:tblW w:w="15310" w:type="dxa"/>
        <w:tblInd w:w="-318" w:type="dxa"/>
        <w:tblLayout w:type="fixed"/>
        <w:tblLook w:val="04A0"/>
      </w:tblPr>
      <w:tblGrid>
        <w:gridCol w:w="15310"/>
      </w:tblGrid>
      <w:tr w:rsidR="00140EA3" w:rsidTr="00604121">
        <w:trPr>
          <w:trHeight w:val="142"/>
        </w:trPr>
        <w:tc>
          <w:tcPr>
            <w:tcW w:w="15310" w:type="dxa"/>
          </w:tcPr>
          <w:p w:rsidR="00140EA3" w:rsidRDefault="00A6736A" w:rsidP="00E27CD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140EA3" w:rsidRPr="0094619A">
              <w:rPr>
                <w:b/>
                <w:szCs w:val="28"/>
              </w:rPr>
              <w:t xml:space="preserve">. Вовлечение органов местного самоуправления </w:t>
            </w:r>
            <w:r w:rsidR="00140EA3">
              <w:rPr>
                <w:b/>
                <w:szCs w:val="28"/>
              </w:rPr>
              <w:t>муниципальн</w:t>
            </w:r>
            <w:r w:rsidR="001875B5">
              <w:rPr>
                <w:b/>
                <w:szCs w:val="28"/>
              </w:rPr>
              <w:t>ого</w:t>
            </w:r>
            <w:r w:rsidR="00140EA3">
              <w:rPr>
                <w:b/>
                <w:szCs w:val="28"/>
              </w:rPr>
              <w:t xml:space="preserve"> </w:t>
            </w:r>
            <w:r w:rsidR="001875B5">
              <w:rPr>
                <w:b/>
                <w:szCs w:val="28"/>
              </w:rPr>
              <w:t>района</w:t>
            </w:r>
            <w:r w:rsidR="00140EA3">
              <w:rPr>
                <w:b/>
                <w:szCs w:val="28"/>
              </w:rPr>
              <w:t xml:space="preserve"> </w:t>
            </w:r>
          </w:p>
          <w:p w:rsidR="00140EA3" w:rsidRDefault="00140EA3" w:rsidP="00E27CD6">
            <w:pPr>
              <w:jc w:val="center"/>
              <w:rPr>
                <w:b/>
                <w:szCs w:val="28"/>
              </w:rPr>
            </w:pPr>
            <w:r w:rsidRPr="0094619A">
              <w:rPr>
                <w:b/>
                <w:szCs w:val="28"/>
              </w:rPr>
              <w:t>в реализацию</w:t>
            </w:r>
            <w:r w:rsidR="001875B5">
              <w:rPr>
                <w:b/>
                <w:szCs w:val="28"/>
              </w:rPr>
              <w:t xml:space="preserve"> </w:t>
            </w:r>
            <w:r w:rsidRPr="0094619A">
              <w:rPr>
                <w:b/>
                <w:szCs w:val="28"/>
              </w:rPr>
              <w:t>инвестиционных проектов в агропромышленном комплексе и развити</w:t>
            </w:r>
            <w:r>
              <w:rPr>
                <w:b/>
                <w:szCs w:val="28"/>
              </w:rPr>
              <w:t>е</w:t>
            </w:r>
          </w:p>
          <w:p w:rsidR="00140EA3" w:rsidRDefault="00140EA3" w:rsidP="00E27CD6">
            <w:pPr>
              <w:tabs>
                <w:tab w:val="left" w:pos="3594"/>
              </w:tabs>
              <w:jc w:val="center"/>
            </w:pPr>
            <w:r>
              <w:rPr>
                <w:b/>
                <w:szCs w:val="28"/>
              </w:rPr>
              <w:t>сельскохозяйственной потребительской кооперации</w:t>
            </w:r>
          </w:p>
        </w:tc>
      </w:tr>
    </w:tbl>
    <w:p w:rsidR="008E37F8" w:rsidRDefault="008E37F8"/>
    <w:sectPr w:rsidR="008E37F8" w:rsidSect="00886D41">
      <w:headerReference w:type="default" r:id="rId7"/>
      <w:pgSz w:w="16840" w:h="11900" w:orient="landscape"/>
      <w:pgMar w:top="353" w:right="1134" w:bottom="567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758" w:rsidRDefault="00755758" w:rsidP="00886D41">
      <w:r>
        <w:separator/>
      </w:r>
    </w:p>
  </w:endnote>
  <w:endnote w:type="continuationSeparator" w:id="0">
    <w:p w:rsidR="00755758" w:rsidRDefault="00755758" w:rsidP="0088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758" w:rsidRDefault="00755758" w:rsidP="00886D41">
      <w:r>
        <w:separator/>
      </w:r>
    </w:p>
  </w:footnote>
  <w:footnote w:type="continuationSeparator" w:id="0">
    <w:p w:rsidR="00755758" w:rsidRDefault="00755758" w:rsidP="00886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5984"/>
      <w:docPartObj>
        <w:docPartGallery w:val="Page Numbers (Top of Page)"/>
        <w:docPartUnique/>
      </w:docPartObj>
    </w:sdtPr>
    <w:sdtContent>
      <w:p w:rsidR="00886D41" w:rsidRDefault="001B78F6">
        <w:pPr>
          <w:pStyle w:val="a8"/>
          <w:jc w:val="center"/>
        </w:pPr>
        <w:r>
          <w:fldChar w:fldCharType="begin"/>
        </w:r>
        <w:r w:rsidR="00FB5B14">
          <w:instrText xml:space="preserve"> PAGE   \* MERGEFORMAT </w:instrText>
        </w:r>
        <w:r>
          <w:fldChar w:fldCharType="separate"/>
        </w:r>
        <w:r w:rsidR="00A928BB">
          <w:rPr>
            <w:noProof/>
          </w:rPr>
          <w:t>2</w:t>
        </w:r>
        <w:r>
          <w:rPr>
            <w:noProof/>
          </w:rPr>
          <w:fldChar w:fldCharType="end"/>
        </w:r>
      </w:p>
      <w:tbl>
        <w:tblPr>
          <w:tblStyle w:val="a3"/>
          <w:tblW w:w="15310" w:type="dxa"/>
          <w:tblInd w:w="-318" w:type="dxa"/>
          <w:tblLook w:val="04A0"/>
        </w:tblPr>
        <w:tblGrid>
          <w:gridCol w:w="1135"/>
          <w:gridCol w:w="4820"/>
          <w:gridCol w:w="4536"/>
          <w:gridCol w:w="1560"/>
          <w:gridCol w:w="3259"/>
        </w:tblGrid>
        <w:tr w:rsidR="00886D41" w:rsidTr="00886D41">
          <w:tc>
            <w:tcPr>
              <w:tcW w:w="1135" w:type="dxa"/>
              <w:tcBorders>
                <w:left w:val="nil"/>
              </w:tcBorders>
            </w:tcPr>
            <w:p w:rsidR="00886D41" w:rsidRDefault="00886D41">
              <w:pPr>
                <w:pStyle w:val="a8"/>
                <w:jc w:val="center"/>
              </w:pPr>
              <w:r>
                <w:t>1</w:t>
              </w:r>
            </w:p>
          </w:tc>
          <w:tc>
            <w:tcPr>
              <w:tcW w:w="4820" w:type="dxa"/>
            </w:tcPr>
            <w:p w:rsidR="00886D41" w:rsidRDefault="00886D41">
              <w:pPr>
                <w:pStyle w:val="a8"/>
                <w:jc w:val="center"/>
              </w:pPr>
              <w:r>
                <w:t>2</w:t>
              </w:r>
            </w:p>
          </w:tc>
          <w:tc>
            <w:tcPr>
              <w:tcW w:w="4536" w:type="dxa"/>
            </w:tcPr>
            <w:p w:rsidR="00886D41" w:rsidRDefault="00886D41">
              <w:pPr>
                <w:pStyle w:val="a8"/>
                <w:jc w:val="center"/>
              </w:pPr>
              <w:r>
                <w:t>3</w:t>
              </w:r>
            </w:p>
          </w:tc>
          <w:tc>
            <w:tcPr>
              <w:tcW w:w="1560" w:type="dxa"/>
            </w:tcPr>
            <w:p w:rsidR="00886D41" w:rsidRDefault="00886D41">
              <w:pPr>
                <w:pStyle w:val="a8"/>
                <w:jc w:val="center"/>
              </w:pPr>
              <w:r>
                <w:t>4</w:t>
              </w:r>
            </w:p>
          </w:tc>
          <w:tc>
            <w:tcPr>
              <w:tcW w:w="3259" w:type="dxa"/>
              <w:tcBorders>
                <w:right w:val="nil"/>
              </w:tcBorders>
            </w:tcPr>
            <w:p w:rsidR="00886D41" w:rsidRDefault="00886D41">
              <w:pPr>
                <w:pStyle w:val="a8"/>
                <w:jc w:val="center"/>
              </w:pPr>
              <w:r>
                <w:t>5</w:t>
              </w:r>
            </w:p>
          </w:tc>
        </w:tr>
      </w:tbl>
      <w:p w:rsidR="00886D41" w:rsidRDefault="001B78F6">
        <w:pPr>
          <w:pStyle w:val="a8"/>
          <w:jc w:val="center"/>
        </w:pPr>
      </w:p>
    </w:sdtContent>
  </w:sdt>
  <w:p w:rsidR="00886D41" w:rsidRDefault="00886D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1D4"/>
    <w:multiLevelType w:val="hybridMultilevel"/>
    <w:tmpl w:val="3AAAE804"/>
    <w:lvl w:ilvl="0" w:tplc="BE0C72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90967"/>
    <w:multiLevelType w:val="hybridMultilevel"/>
    <w:tmpl w:val="A348AB06"/>
    <w:lvl w:ilvl="0" w:tplc="244854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065DE"/>
    <w:multiLevelType w:val="hybridMultilevel"/>
    <w:tmpl w:val="EC4EFBB6"/>
    <w:lvl w:ilvl="0" w:tplc="3162E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3D81"/>
    <w:multiLevelType w:val="hybridMultilevel"/>
    <w:tmpl w:val="33744C72"/>
    <w:lvl w:ilvl="0" w:tplc="BCF48B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B1EF4"/>
    <w:multiLevelType w:val="hybridMultilevel"/>
    <w:tmpl w:val="782E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04B9F"/>
    <w:multiLevelType w:val="hybridMultilevel"/>
    <w:tmpl w:val="D040E4E2"/>
    <w:lvl w:ilvl="0" w:tplc="7794E7D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0E1532"/>
    <w:multiLevelType w:val="hybridMultilevel"/>
    <w:tmpl w:val="CB6C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758F2"/>
    <w:multiLevelType w:val="hybridMultilevel"/>
    <w:tmpl w:val="4AA4EAA4"/>
    <w:lvl w:ilvl="0" w:tplc="5E38DEC0">
      <w:start w:val="1"/>
      <w:numFmt w:val="decimal"/>
      <w:suff w:val="nothing"/>
      <w:lvlText w:val="%1."/>
      <w:lvlJc w:val="left"/>
      <w:pPr>
        <w:ind w:left="493" w:hanging="49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41825"/>
    <w:multiLevelType w:val="hybridMultilevel"/>
    <w:tmpl w:val="D6FE57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C3BB2"/>
    <w:multiLevelType w:val="hybridMultilevel"/>
    <w:tmpl w:val="720254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7CE0"/>
    <w:rsid w:val="00003CF8"/>
    <w:rsid w:val="00023932"/>
    <w:rsid w:val="0007228E"/>
    <w:rsid w:val="000B1AE1"/>
    <w:rsid w:val="000C41AC"/>
    <w:rsid w:val="000E2F30"/>
    <w:rsid w:val="000E6650"/>
    <w:rsid w:val="00121649"/>
    <w:rsid w:val="00140EA3"/>
    <w:rsid w:val="00141ED6"/>
    <w:rsid w:val="001875B5"/>
    <w:rsid w:val="001B78F6"/>
    <w:rsid w:val="0022595E"/>
    <w:rsid w:val="00250833"/>
    <w:rsid w:val="00274EEE"/>
    <w:rsid w:val="00290346"/>
    <w:rsid w:val="002B70F3"/>
    <w:rsid w:val="002D26DC"/>
    <w:rsid w:val="00321BA4"/>
    <w:rsid w:val="0033665D"/>
    <w:rsid w:val="003A0040"/>
    <w:rsid w:val="00454912"/>
    <w:rsid w:val="004B2CB4"/>
    <w:rsid w:val="004B5C18"/>
    <w:rsid w:val="004C6CF9"/>
    <w:rsid w:val="004C7CD4"/>
    <w:rsid w:val="004D1B52"/>
    <w:rsid w:val="0051428C"/>
    <w:rsid w:val="00576691"/>
    <w:rsid w:val="005E3D87"/>
    <w:rsid w:val="005F6A23"/>
    <w:rsid w:val="00604121"/>
    <w:rsid w:val="00630F04"/>
    <w:rsid w:val="006418B0"/>
    <w:rsid w:val="00663432"/>
    <w:rsid w:val="006729C2"/>
    <w:rsid w:val="006905B1"/>
    <w:rsid w:val="007143ED"/>
    <w:rsid w:val="00723C7E"/>
    <w:rsid w:val="00755758"/>
    <w:rsid w:val="007A6393"/>
    <w:rsid w:val="007C7D35"/>
    <w:rsid w:val="0087408F"/>
    <w:rsid w:val="008850ED"/>
    <w:rsid w:val="00886D41"/>
    <w:rsid w:val="008A6488"/>
    <w:rsid w:val="008C732C"/>
    <w:rsid w:val="008E37F8"/>
    <w:rsid w:val="0091347F"/>
    <w:rsid w:val="0093599E"/>
    <w:rsid w:val="00944C36"/>
    <w:rsid w:val="00950F62"/>
    <w:rsid w:val="00994977"/>
    <w:rsid w:val="009F3692"/>
    <w:rsid w:val="009F7954"/>
    <w:rsid w:val="00A54D65"/>
    <w:rsid w:val="00A6736A"/>
    <w:rsid w:val="00A928BB"/>
    <w:rsid w:val="00AA525B"/>
    <w:rsid w:val="00AC7AFB"/>
    <w:rsid w:val="00AE0458"/>
    <w:rsid w:val="00AE44FA"/>
    <w:rsid w:val="00AE7C36"/>
    <w:rsid w:val="00B46F95"/>
    <w:rsid w:val="00B562DD"/>
    <w:rsid w:val="00B934EF"/>
    <w:rsid w:val="00BA3B8D"/>
    <w:rsid w:val="00BA46A8"/>
    <w:rsid w:val="00BE7D0A"/>
    <w:rsid w:val="00C0215E"/>
    <w:rsid w:val="00C30AA7"/>
    <w:rsid w:val="00C453E7"/>
    <w:rsid w:val="00C45927"/>
    <w:rsid w:val="00C5707E"/>
    <w:rsid w:val="00C747FC"/>
    <w:rsid w:val="00C7577E"/>
    <w:rsid w:val="00D02138"/>
    <w:rsid w:val="00D37CE0"/>
    <w:rsid w:val="00D52463"/>
    <w:rsid w:val="00DE295A"/>
    <w:rsid w:val="00E047CC"/>
    <w:rsid w:val="00E06947"/>
    <w:rsid w:val="00EF04B8"/>
    <w:rsid w:val="00EF345F"/>
    <w:rsid w:val="00F2677D"/>
    <w:rsid w:val="00F350F7"/>
    <w:rsid w:val="00F64A64"/>
    <w:rsid w:val="00F9358B"/>
    <w:rsid w:val="00FB5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03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04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4B8"/>
    <w:rPr>
      <w:rFonts w:ascii="Tahoma" w:hAnsi="Tahoma" w:cs="Tahoma"/>
      <w:sz w:val="16"/>
      <w:szCs w:val="16"/>
    </w:rPr>
  </w:style>
  <w:style w:type="character" w:styleId="a7">
    <w:name w:val="FollowedHyperlink"/>
    <w:semiHidden/>
    <w:rsid w:val="006418B0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C747FC"/>
    <w:pPr>
      <w:tabs>
        <w:tab w:val="center" w:pos="4677"/>
        <w:tab w:val="right" w:pos="9355"/>
      </w:tabs>
    </w:pPr>
    <w:rPr>
      <w:rFonts w:ascii="Times New Roman" w:eastAsiaTheme="minorHAnsi" w:hAnsi="Times New Roman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747FC"/>
    <w:rPr>
      <w:rFonts w:ascii="Times New Roman" w:eastAsiaTheme="minorHAnsi" w:hAnsi="Times New Roman"/>
      <w:sz w:val="28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140EA3"/>
    <w:rPr>
      <w:rFonts w:ascii="Times New Roman" w:eastAsiaTheme="minorHAnsi" w:hAnsi="Times New Roman"/>
      <w:sz w:val="28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886D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6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adb</dc:creator>
  <cp:keywords/>
  <dc:description/>
  <cp:lastModifiedBy>усх</cp:lastModifiedBy>
  <cp:revision>9</cp:revision>
  <cp:lastPrinted>2017-01-16T08:36:00Z</cp:lastPrinted>
  <dcterms:created xsi:type="dcterms:W3CDTF">2016-02-24T12:17:00Z</dcterms:created>
  <dcterms:modified xsi:type="dcterms:W3CDTF">2017-01-16T08:39:00Z</dcterms:modified>
</cp:coreProperties>
</file>