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78" w:rsidRDefault="00671F78" w:rsidP="00671F78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73.5pt" o:ole="" fillcolor="window">
            <v:imagedata r:id="rId6" o:title="" blacklevel="1966f"/>
          </v:shape>
          <o:OLEObject Type="Embed" ProgID="Word.Picture.8" ShapeID="_x0000_i1025" DrawAspect="Content" ObjectID="_1599633953" r:id="rId7"/>
        </w:object>
      </w:r>
    </w:p>
    <w:p w:rsidR="00671F78" w:rsidRDefault="00671F78" w:rsidP="00671F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671F78" w:rsidRDefault="00671F78" w:rsidP="00671F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671F78" w:rsidRDefault="00671F78" w:rsidP="00671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т: (87265) 3-48-85               с. Тлярата</w:t>
      </w:r>
    </w:p>
    <w:p w:rsidR="00671F78" w:rsidRDefault="00671F78" w:rsidP="00671F78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5C1DD211" wp14:editId="7F10ADD7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086475" cy="0"/>
                <wp:effectExtent l="0" t="38100" r="95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5.7pt" to="475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" o:allowincell="f" strokeweight="6pt">
                <v:stroke linestyle="thickBetweenThin"/>
              </v:line>
            </w:pict>
          </mc:Fallback>
        </mc:AlternateContent>
      </w:r>
    </w:p>
    <w:p w:rsidR="00671F78" w:rsidRDefault="00671F78" w:rsidP="00671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71F78" w:rsidRDefault="00671F78" w:rsidP="00671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71F78" w:rsidRDefault="00671F78" w:rsidP="00671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71F78" w:rsidRDefault="00671F78" w:rsidP="00671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671F78" w:rsidRPr="00E032B0" w:rsidRDefault="00671F78" w:rsidP="00671F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71F78" w:rsidRDefault="00671F78" w:rsidP="00671F78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25»  сентября   2018г.                                                                               №</w:t>
      </w:r>
      <w:r w:rsidR="001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F78">
        <w:rPr>
          <w:rFonts w:ascii="Times New Roman" w:hAnsi="Times New Roman" w:cs="Times New Roman"/>
          <w:b/>
          <w:sz w:val="28"/>
          <w:szCs w:val="28"/>
        </w:rPr>
        <w:t>Об утверждении перечня первичных средств пожаротушения в местах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b/>
          <w:sz w:val="28"/>
          <w:szCs w:val="28"/>
        </w:rPr>
        <w:t>общественного пользования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671F78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Федеральными законами от </w:t>
      </w:r>
      <w:r w:rsidRPr="00671F78">
        <w:rPr>
          <w:rFonts w:ascii="Times New Roman" w:hAnsi="Times New Roman" w:cs="Times New Roman"/>
          <w:sz w:val="28"/>
          <w:szCs w:val="28"/>
        </w:rPr>
        <w:t>21.12.1994г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71F78">
        <w:rPr>
          <w:rFonts w:ascii="Times New Roman" w:hAnsi="Times New Roman" w:cs="Times New Roman"/>
          <w:iCs/>
          <w:sz w:val="28"/>
          <w:szCs w:val="28"/>
        </w:rPr>
        <w:t>JVb</w:t>
      </w:r>
      <w:proofErr w:type="spellEnd"/>
      <w:r w:rsidRPr="00671F78">
        <w:rPr>
          <w:rFonts w:ascii="Times New Roman" w:hAnsi="Times New Roman" w:cs="Times New Roman"/>
          <w:iCs/>
          <w:sz w:val="28"/>
          <w:szCs w:val="28"/>
        </w:rPr>
        <w:t xml:space="preserve"> 69-ФЗ</w:t>
      </w:r>
      <w:r w:rsidRPr="00671F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1F78">
        <w:rPr>
          <w:rFonts w:ascii="Times New Roman" w:hAnsi="Times New Roman" w:cs="Times New Roman"/>
          <w:sz w:val="28"/>
          <w:szCs w:val="28"/>
        </w:rPr>
        <w:t>«О пожарной безопасности», от 06.10.2003 г. № 131-ФЭ «Об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F78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 xml:space="preserve">ления в Российской Федерации» - </w:t>
      </w:r>
      <w:r w:rsidRPr="00671F7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sz w:val="28"/>
          <w:szCs w:val="28"/>
        </w:rPr>
        <w:t>1.1. Перечень первичных средств туш</w:t>
      </w:r>
      <w:r>
        <w:rPr>
          <w:rFonts w:ascii="Times New Roman" w:hAnsi="Times New Roman" w:cs="Times New Roman"/>
          <w:sz w:val="28"/>
          <w:szCs w:val="28"/>
        </w:rPr>
        <w:t xml:space="preserve">ения пожаров и противопожарного </w:t>
      </w:r>
      <w:r w:rsidRPr="00671F78">
        <w:rPr>
          <w:rFonts w:ascii="Times New Roman" w:hAnsi="Times New Roman" w:cs="Times New Roman"/>
          <w:sz w:val="28"/>
          <w:szCs w:val="28"/>
        </w:rPr>
        <w:t>инвентаря, которые граждане обязаны иметь в помещения</w:t>
      </w:r>
      <w:r>
        <w:rPr>
          <w:rFonts w:ascii="Times New Roman" w:hAnsi="Times New Roman" w:cs="Times New Roman"/>
          <w:sz w:val="28"/>
          <w:szCs w:val="28"/>
        </w:rPr>
        <w:t xml:space="preserve">х и строениях, </w:t>
      </w:r>
      <w:r w:rsidRPr="00671F78">
        <w:rPr>
          <w:rFonts w:ascii="Times New Roman" w:hAnsi="Times New Roman" w:cs="Times New Roman"/>
          <w:sz w:val="28"/>
          <w:szCs w:val="28"/>
        </w:rPr>
        <w:t>находящихся в их собственности (пользовании)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671F78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iCs/>
          <w:sz w:val="28"/>
          <w:szCs w:val="28"/>
        </w:rPr>
        <w:t>1.2.</w:t>
      </w:r>
      <w:r w:rsidRPr="00671F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71F78">
        <w:rPr>
          <w:rFonts w:ascii="Times New Roman" w:hAnsi="Times New Roman" w:cs="Times New Roman"/>
          <w:sz w:val="28"/>
          <w:szCs w:val="28"/>
        </w:rPr>
        <w:t>Перечень первичных средств туш</w:t>
      </w:r>
      <w:r>
        <w:rPr>
          <w:rFonts w:ascii="Times New Roman" w:hAnsi="Times New Roman" w:cs="Times New Roman"/>
          <w:sz w:val="28"/>
          <w:szCs w:val="28"/>
        </w:rPr>
        <w:t xml:space="preserve">ения пожаров и противопожарного </w:t>
      </w:r>
      <w:r w:rsidRPr="00671F78">
        <w:rPr>
          <w:rFonts w:ascii="Times New Roman" w:hAnsi="Times New Roman" w:cs="Times New Roman"/>
          <w:sz w:val="28"/>
          <w:szCs w:val="28"/>
        </w:rPr>
        <w:t>инвентаря, которыми должны быть оснащены территории общего пользования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F78">
        <w:rPr>
          <w:rFonts w:ascii="Times New Roman" w:hAnsi="Times New Roman" w:cs="Times New Roman"/>
          <w:sz w:val="28"/>
          <w:szCs w:val="28"/>
        </w:rPr>
        <w:t xml:space="preserve">сельских населенных пунктов 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71F78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1F78">
        <w:rPr>
          <w:rFonts w:ascii="Times New Roman" w:hAnsi="Times New Roman" w:cs="Times New Roman"/>
          <w:sz w:val="28"/>
          <w:szCs w:val="28"/>
        </w:rPr>
        <w:t>. Настоящее постановление обнар</w:t>
      </w:r>
      <w:r>
        <w:rPr>
          <w:rFonts w:ascii="Times New Roman" w:hAnsi="Times New Roman" w:cs="Times New Roman"/>
          <w:sz w:val="28"/>
          <w:szCs w:val="28"/>
        </w:rPr>
        <w:t>одовать на официальном сайте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1F7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подписания.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1F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1F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1F78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Pr="00671F78">
        <w:rPr>
          <w:rFonts w:ascii="Times New Roman" w:hAnsi="Times New Roman" w:cs="Times New Roman"/>
          <w:sz w:val="28"/>
          <w:szCs w:val="28"/>
        </w:rPr>
        <w:t xml:space="preserve">заместителя главы по общественной безопасности 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Г.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Pr="00F900BE" w:rsidRDefault="00671F78" w:rsidP="00671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671F78" w:rsidRPr="00F900BE" w:rsidRDefault="0006312E" w:rsidP="00671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71F78">
        <w:rPr>
          <w:rFonts w:ascii="Times New Roman" w:hAnsi="Times New Roman" w:cs="Times New Roman"/>
          <w:sz w:val="28"/>
          <w:szCs w:val="28"/>
        </w:rPr>
        <w:t xml:space="preserve"> </w:t>
      </w:r>
      <w:r w:rsidR="00671F78" w:rsidRPr="00F900BE">
        <w:rPr>
          <w:rFonts w:ascii="Times New Roman" w:hAnsi="Times New Roman" w:cs="Times New Roman"/>
          <w:sz w:val="28"/>
          <w:szCs w:val="28"/>
        </w:rPr>
        <w:t>постановлени</w:t>
      </w:r>
      <w:r w:rsidR="00671F7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1F78" w:rsidRPr="00F900BE">
        <w:rPr>
          <w:rFonts w:ascii="Times New Roman" w:hAnsi="Times New Roman" w:cs="Times New Roman"/>
          <w:sz w:val="28"/>
          <w:szCs w:val="28"/>
        </w:rPr>
        <w:t>Главы</w:t>
      </w:r>
    </w:p>
    <w:p w:rsidR="00671F78" w:rsidRPr="00F900BE" w:rsidRDefault="00671F78" w:rsidP="00671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МР  «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71F78" w:rsidRPr="00F900BE" w:rsidRDefault="00671F78" w:rsidP="00671F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25» сентября 2018г.</w:t>
      </w:r>
      <w:r w:rsidRPr="00F900BE"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F78" w:rsidRPr="00671F78" w:rsidRDefault="00671F78" w:rsidP="00671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D4E" w:rsidRPr="0006312E" w:rsidRDefault="00304D4E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476" w:rsidRPr="0006312E" w:rsidRDefault="002E1476" w:rsidP="002E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2E">
        <w:rPr>
          <w:rFonts w:ascii="Times New Roman" w:hAnsi="Times New Roman" w:cs="Times New Roman"/>
          <w:sz w:val="28"/>
          <w:szCs w:val="28"/>
        </w:rPr>
        <w:t>ПЕРЕЧЕНЬ</w:t>
      </w:r>
    </w:p>
    <w:p w:rsidR="002E1476" w:rsidRPr="0006312E" w:rsidRDefault="002E1476" w:rsidP="002E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2E">
        <w:rPr>
          <w:rFonts w:ascii="Times New Roman" w:hAnsi="Times New Roman" w:cs="Times New Roman"/>
          <w:bCs/>
          <w:sz w:val="28"/>
          <w:szCs w:val="28"/>
        </w:rPr>
        <w:t xml:space="preserve">первичных </w:t>
      </w:r>
      <w:r w:rsidRPr="0006312E">
        <w:rPr>
          <w:rFonts w:ascii="Times New Roman" w:hAnsi="Times New Roman" w:cs="Times New Roman"/>
          <w:sz w:val="28"/>
          <w:szCs w:val="28"/>
        </w:rPr>
        <w:t>средств тушения пожаров и противопожарного инвентаря, которые</w:t>
      </w:r>
    </w:p>
    <w:p w:rsidR="002E1476" w:rsidRPr="0006312E" w:rsidRDefault="002E1476" w:rsidP="002E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2E">
        <w:rPr>
          <w:rFonts w:ascii="Times New Roman" w:hAnsi="Times New Roman" w:cs="Times New Roman"/>
          <w:sz w:val="28"/>
          <w:szCs w:val="28"/>
        </w:rPr>
        <w:t xml:space="preserve">гражданам рекомендовано иметь в помещениях и строениях, находящихся </w:t>
      </w:r>
      <w:proofErr w:type="gramStart"/>
      <w:r w:rsidRPr="000631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E1476" w:rsidRPr="0006312E" w:rsidRDefault="002E1476" w:rsidP="002E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312E">
        <w:rPr>
          <w:rFonts w:ascii="Times New Roman" w:hAnsi="Times New Roman" w:cs="Times New Roman"/>
          <w:i/>
          <w:iCs/>
          <w:sz w:val="28"/>
          <w:szCs w:val="28"/>
        </w:rPr>
        <w:t xml:space="preserve">их </w:t>
      </w:r>
      <w:r w:rsidRPr="0006312E">
        <w:rPr>
          <w:rFonts w:ascii="Times New Roman" w:hAnsi="Times New Roman" w:cs="Times New Roman"/>
          <w:sz w:val="28"/>
          <w:szCs w:val="28"/>
        </w:rPr>
        <w:t>собственности (пользовании) на территории муниципального образования</w:t>
      </w:r>
    </w:p>
    <w:p w:rsidR="002E1476" w:rsidRPr="0006312E" w:rsidRDefault="002E1476" w:rsidP="002E1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312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06312E"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 w:rsidRPr="0006312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304D4E" w:rsidRDefault="00304D4E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267"/>
        <w:gridCol w:w="1170"/>
        <w:gridCol w:w="1008"/>
        <w:gridCol w:w="1056"/>
      </w:tblGrid>
      <w:tr w:rsidR="00304D4E" w:rsidTr="0006312E">
        <w:trPr>
          <w:trHeight w:val="330"/>
        </w:trPr>
        <w:tc>
          <w:tcPr>
            <w:tcW w:w="534" w:type="dxa"/>
            <w:vMerge w:val="restart"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/п</w:t>
            </w:r>
          </w:p>
        </w:tc>
        <w:tc>
          <w:tcPr>
            <w:tcW w:w="3402" w:type="dxa"/>
            <w:vMerge w:val="restart"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здании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 помещении</w:t>
            </w:r>
          </w:p>
        </w:tc>
        <w:tc>
          <w:tcPr>
            <w:tcW w:w="1275" w:type="dxa"/>
            <w:vMerge w:val="restart"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Защища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емая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площадь</w:t>
            </w:r>
          </w:p>
        </w:tc>
        <w:tc>
          <w:tcPr>
            <w:tcW w:w="4501" w:type="dxa"/>
            <w:gridSpan w:val="4"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Средства пожаротушения и противопожарного инвентар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штук)</w:t>
            </w:r>
          </w:p>
        </w:tc>
      </w:tr>
      <w:tr w:rsidR="00304D4E" w:rsidTr="0006312E">
        <w:trPr>
          <w:trHeight w:val="465"/>
        </w:trPr>
        <w:tc>
          <w:tcPr>
            <w:tcW w:w="534" w:type="dxa"/>
            <w:vMerge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vMerge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67" w:type="dxa"/>
            <w:vAlign w:val="center"/>
          </w:tcPr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Порош-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ковый</w:t>
            </w:r>
            <w:proofErr w:type="spellEnd"/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огнету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шитель</w:t>
            </w:r>
            <w:proofErr w:type="spellEnd"/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ОП-4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(или</w:t>
            </w:r>
            <w:proofErr w:type="gramEnd"/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анало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sz w:val="8"/>
                <w:szCs w:val="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гичный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proofErr w:type="gramEnd"/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  <w:vAlign w:val="center"/>
          </w:tcPr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ящик с песком емкостью</w:t>
            </w:r>
          </w:p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0,5</w:t>
            </w:r>
          </w:p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куб. м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бочка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</w:p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водой</w:t>
            </w:r>
          </w:p>
          <w:p w:rsidR="00304D4E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 ведро</w:t>
            </w:r>
          </w:p>
        </w:tc>
        <w:tc>
          <w:tcPr>
            <w:tcW w:w="1056" w:type="dxa"/>
            <w:vAlign w:val="center"/>
          </w:tcPr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багор,</w:t>
            </w:r>
          </w:p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топор,</w:t>
            </w:r>
          </w:p>
          <w:p w:rsidR="002E1476" w:rsidRDefault="002E1476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лопата</w:t>
            </w:r>
          </w:p>
          <w:p w:rsidR="00304D4E" w:rsidRDefault="00304D4E" w:rsidP="002E1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312E" w:rsidTr="0006312E">
        <w:tc>
          <w:tcPr>
            <w:tcW w:w="534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06312E" w:rsidRP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Жилые дома коттеджного типа для </w:t>
            </w:r>
            <w:proofErr w:type="gramStart"/>
            <w:r>
              <w:rPr>
                <w:rFonts w:ascii="Times New Roman" w:hAnsi="Times New Roman" w:cs="Times New Roman"/>
                <w:sz w:val="8"/>
                <w:szCs w:val="8"/>
              </w:rPr>
              <w:t>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остоянного' проживания</w:t>
            </w:r>
          </w:p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6312E" w:rsidRDefault="0006312E" w:rsidP="0006312E">
            <w:r w:rsidRPr="00EE5ED3">
              <w:rPr>
                <w:rFonts w:ascii="Times New Roman" w:hAnsi="Times New Roman" w:cs="Times New Roman"/>
                <w:sz w:val="23"/>
                <w:szCs w:val="23"/>
              </w:rPr>
              <w:t xml:space="preserve">Здание </w:t>
            </w:r>
          </w:p>
        </w:tc>
        <w:tc>
          <w:tcPr>
            <w:tcW w:w="1267" w:type="dxa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</w:tcPr>
          <w:p w:rsidR="0006312E" w:rsidRDefault="0006312E" w:rsidP="0095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6312E" w:rsidRDefault="0006312E" w:rsidP="0006312E">
            <w:pPr>
              <w:jc w:val="center"/>
            </w:pPr>
            <w:r w:rsidRPr="004269A5">
              <w:rPr>
                <w:rFonts w:ascii="Times New Roman" w:hAnsi="Times New Roman" w:cs="Times New Roman"/>
                <w:sz w:val="23"/>
                <w:szCs w:val="23"/>
              </w:rPr>
              <w:t xml:space="preserve">1 (*) </w:t>
            </w:r>
            <w:r w:rsidRPr="004269A5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56" w:type="dxa"/>
          </w:tcPr>
          <w:p w:rsidR="0006312E" w:rsidRDefault="0006312E" w:rsidP="0095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312E" w:rsidTr="0006312E">
        <w:tc>
          <w:tcPr>
            <w:tcW w:w="534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Дачи и иные жилые здания </w:t>
            </w:r>
          </w:p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длясезонного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проживания</w:t>
            </w:r>
          </w:p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6312E" w:rsidRDefault="0006312E" w:rsidP="0006312E">
            <w:r w:rsidRPr="00EE5ED3">
              <w:rPr>
                <w:rFonts w:ascii="Times New Roman" w:hAnsi="Times New Roman" w:cs="Times New Roman"/>
                <w:sz w:val="23"/>
                <w:szCs w:val="23"/>
              </w:rPr>
              <w:t xml:space="preserve">Здание </w:t>
            </w:r>
          </w:p>
        </w:tc>
        <w:tc>
          <w:tcPr>
            <w:tcW w:w="1267" w:type="dxa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 (*)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170" w:type="dxa"/>
          </w:tcPr>
          <w:p w:rsidR="0006312E" w:rsidRDefault="0006312E" w:rsidP="0006312E">
            <w:pPr>
              <w:jc w:val="center"/>
            </w:pPr>
            <w:r w:rsidRPr="00F02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6312E" w:rsidRDefault="0006312E" w:rsidP="0006312E">
            <w:pPr>
              <w:jc w:val="center"/>
            </w:pPr>
            <w:r w:rsidRPr="004269A5">
              <w:rPr>
                <w:rFonts w:ascii="Times New Roman" w:hAnsi="Times New Roman" w:cs="Times New Roman"/>
                <w:sz w:val="23"/>
                <w:szCs w:val="23"/>
              </w:rPr>
              <w:t xml:space="preserve">1 (*) </w:t>
            </w:r>
            <w:r w:rsidRPr="004269A5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56" w:type="dxa"/>
          </w:tcPr>
          <w:p w:rsidR="0006312E" w:rsidRDefault="0006312E" w:rsidP="0095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1, 1, 1 (*) </w:t>
            </w:r>
          </w:p>
        </w:tc>
      </w:tr>
      <w:tr w:rsidR="0006312E" w:rsidTr="0006312E">
        <w:tc>
          <w:tcPr>
            <w:tcW w:w="534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Частные жилые дома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для</w:t>
            </w:r>
            <w:proofErr w:type="gramEnd"/>
          </w:p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постоянного проживания</w:t>
            </w:r>
          </w:p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6312E" w:rsidRDefault="0006312E" w:rsidP="0006312E">
            <w:r w:rsidRPr="00EE5ED3">
              <w:rPr>
                <w:rFonts w:ascii="Times New Roman" w:hAnsi="Times New Roman" w:cs="Times New Roman"/>
                <w:sz w:val="23"/>
                <w:szCs w:val="23"/>
              </w:rPr>
              <w:t xml:space="preserve">Здание </w:t>
            </w:r>
          </w:p>
        </w:tc>
        <w:tc>
          <w:tcPr>
            <w:tcW w:w="1267" w:type="dxa"/>
          </w:tcPr>
          <w:p w:rsidR="0006312E" w:rsidRDefault="0006312E" w:rsidP="0006312E">
            <w:pPr>
              <w:jc w:val="center"/>
            </w:pPr>
            <w:r w:rsidRPr="00DE228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</w:tcPr>
          <w:p w:rsidR="0006312E" w:rsidRDefault="0006312E" w:rsidP="0006312E">
            <w:pPr>
              <w:jc w:val="center"/>
            </w:pPr>
            <w:r w:rsidRPr="00F02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6312E" w:rsidRDefault="0006312E" w:rsidP="0006312E">
            <w:pPr>
              <w:jc w:val="center"/>
            </w:pPr>
            <w:r w:rsidRPr="004269A5">
              <w:rPr>
                <w:rFonts w:ascii="Times New Roman" w:hAnsi="Times New Roman" w:cs="Times New Roman"/>
                <w:sz w:val="23"/>
                <w:szCs w:val="23"/>
              </w:rPr>
              <w:t xml:space="preserve">1 (*) </w:t>
            </w:r>
            <w:r w:rsidRPr="004269A5">
              <w:rPr>
                <w:rFonts w:ascii="Times New Roman" w:hAnsi="Times New Roman" w:cs="Times New Roman"/>
                <w:sz w:val="8"/>
                <w:szCs w:val="8"/>
              </w:rPr>
              <w:t>-</w:t>
            </w:r>
          </w:p>
        </w:tc>
        <w:tc>
          <w:tcPr>
            <w:tcW w:w="1056" w:type="dxa"/>
          </w:tcPr>
          <w:p w:rsidR="0006312E" w:rsidRDefault="0006312E" w:rsidP="00951E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1, 1, 1</w:t>
            </w:r>
          </w:p>
        </w:tc>
      </w:tr>
      <w:tr w:rsidR="0006312E" w:rsidTr="0006312E">
        <w:tc>
          <w:tcPr>
            <w:tcW w:w="534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Индивидуальные гаражи</w:t>
            </w:r>
          </w:p>
        </w:tc>
        <w:tc>
          <w:tcPr>
            <w:tcW w:w="1275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Гараж</w:t>
            </w:r>
          </w:p>
        </w:tc>
        <w:tc>
          <w:tcPr>
            <w:tcW w:w="1267" w:type="dxa"/>
          </w:tcPr>
          <w:p w:rsidR="0006312E" w:rsidRDefault="0006312E" w:rsidP="0006312E">
            <w:pPr>
              <w:jc w:val="center"/>
            </w:pPr>
            <w:r w:rsidRPr="00DE228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</w:tcPr>
          <w:p w:rsidR="0006312E" w:rsidRDefault="0006312E" w:rsidP="0006312E">
            <w:pPr>
              <w:jc w:val="center"/>
            </w:pPr>
            <w:r w:rsidRPr="00F02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6312E" w:rsidRDefault="0006312E" w:rsidP="0006312E">
            <w:pPr>
              <w:jc w:val="center"/>
            </w:pPr>
            <w:r w:rsidRPr="006E2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06312E" w:rsidRDefault="0006312E" w:rsidP="0006312E">
            <w:pPr>
              <w:jc w:val="center"/>
            </w:pPr>
            <w:r w:rsidRPr="006E2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312E" w:rsidTr="0006312E">
        <w:tc>
          <w:tcPr>
            <w:tcW w:w="534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Многоквартирные жилые дома</w:t>
            </w:r>
          </w:p>
        </w:tc>
        <w:tc>
          <w:tcPr>
            <w:tcW w:w="1275" w:type="dxa"/>
            <w:vAlign w:val="center"/>
          </w:tcPr>
          <w:p w:rsidR="0006312E" w:rsidRDefault="0006312E" w:rsidP="000631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Квартира</w:t>
            </w:r>
          </w:p>
        </w:tc>
        <w:tc>
          <w:tcPr>
            <w:tcW w:w="1267" w:type="dxa"/>
          </w:tcPr>
          <w:p w:rsidR="0006312E" w:rsidRDefault="0006312E" w:rsidP="0006312E">
            <w:pPr>
              <w:jc w:val="center"/>
            </w:pPr>
            <w:r w:rsidRPr="00DE228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170" w:type="dxa"/>
          </w:tcPr>
          <w:p w:rsidR="0006312E" w:rsidRDefault="0006312E" w:rsidP="0006312E">
            <w:pPr>
              <w:jc w:val="center"/>
            </w:pPr>
            <w:r w:rsidRPr="00F023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08" w:type="dxa"/>
          </w:tcPr>
          <w:p w:rsidR="0006312E" w:rsidRDefault="0006312E" w:rsidP="0006312E">
            <w:pPr>
              <w:jc w:val="center"/>
            </w:pPr>
            <w:r w:rsidRPr="006E2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6" w:type="dxa"/>
          </w:tcPr>
          <w:p w:rsidR="0006312E" w:rsidRDefault="0006312E" w:rsidP="0006312E">
            <w:pPr>
              <w:jc w:val="center"/>
            </w:pPr>
            <w:r w:rsidRPr="006E2A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04D4E" w:rsidRDefault="00304D4E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D4E" w:rsidRDefault="00304D4E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1E7F" w:rsidRPr="0006312E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Примечание: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!.(*)- устанавливается в период проживания (летнее время).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 xml:space="preserve">2. Б жилых </w:t>
      </w:r>
      <w:proofErr w:type="gramStart"/>
      <w:r w:rsidRPr="0006312E">
        <w:rPr>
          <w:rFonts w:ascii="Times New Roman" w:hAnsi="Times New Roman" w:cs="Times New Roman"/>
        </w:rPr>
        <w:t>домах</w:t>
      </w:r>
      <w:proofErr w:type="gramEnd"/>
      <w:r w:rsidRPr="0006312E">
        <w:rPr>
          <w:rFonts w:ascii="Times New Roman" w:hAnsi="Times New Roman" w:cs="Times New Roman"/>
        </w:rPr>
        <w:t xml:space="preserve"> коридорного типа устанавливается не менее двух огнетушителей на этаж.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3. Размещение огнетушителей в коридорах, проходах не должно препятствовать безопасной эвакуации людей. Их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следует располагать на видных местах вблизи от выходов помещений на высоте не более 1,5 м.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4. Огнетушители должны всегда содержаться в исправном состоянии, периодически осматриваться и своевременно</w:t>
      </w:r>
    </w:p>
    <w:p w:rsidR="00671F78" w:rsidRPr="0006312E" w:rsidRDefault="00671F78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6312E">
        <w:rPr>
          <w:rFonts w:ascii="Times New Roman" w:hAnsi="Times New Roman" w:cs="Times New Roman"/>
        </w:rPr>
        <w:t>перезаряжаться.</w:t>
      </w: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Pr="00F900BE" w:rsidRDefault="00951E7F" w:rsidP="00951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951E7F" w:rsidRPr="00F900BE" w:rsidRDefault="00951E7F" w:rsidP="00951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00BE">
        <w:rPr>
          <w:rFonts w:ascii="Times New Roman" w:hAnsi="Times New Roman" w:cs="Times New Roman"/>
          <w:sz w:val="28"/>
          <w:szCs w:val="28"/>
        </w:rPr>
        <w:t>Главы</w:t>
      </w:r>
      <w:proofErr w:type="spellEnd"/>
    </w:p>
    <w:p w:rsidR="00951E7F" w:rsidRPr="00F900BE" w:rsidRDefault="00951E7F" w:rsidP="00951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МР  «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951E7F" w:rsidRPr="00F900BE" w:rsidRDefault="00951E7F" w:rsidP="00951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25» сентября 2018г.</w:t>
      </w:r>
      <w:r w:rsidRPr="00F900BE"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1F78" w:rsidRDefault="00671F78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71F78" w:rsidRDefault="00671F78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</w:t>
      </w:r>
    </w:p>
    <w:p w:rsidR="00671F78" w:rsidRDefault="00671F78" w:rsidP="00951E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рекомендовано оснастить территории общего пользования сельских</w:t>
      </w:r>
    </w:p>
    <w:p w:rsidR="0047367D" w:rsidRDefault="00671F78" w:rsidP="0047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населенных пунктов муниципального образования </w:t>
      </w:r>
      <w:r w:rsidR="00951E7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951E7F"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 w:rsidR="00951E7F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47367D" w:rsidRPr="0047367D" w:rsidRDefault="0047367D" w:rsidP="004736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6822"/>
        <w:gridCol w:w="1998"/>
      </w:tblGrid>
      <w:tr w:rsidR="0047367D" w:rsidRPr="0047367D" w:rsidTr="0047367D">
        <w:trPr>
          <w:trHeight w:val="15"/>
        </w:trPr>
        <w:tc>
          <w:tcPr>
            <w:tcW w:w="554" w:type="dxa"/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2" w:type="dxa"/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п</w:t>
            </w:r>
            <w:proofErr w:type="gramEnd"/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Нормы комплектации пожарного щита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Огнетушители (рекомендуемые):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- воздушно-пенные (ОВП) вместимостью 10 л;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 xml:space="preserve">- порошковые (ОП) вместимостью, </w:t>
            </w:r>
            <w:proofErr w:type="gramStart"/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</w:t>
            </w:r>
            <w:proofErr w:type="gramEnd"/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/массой огнетушащего состава, кг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ОП-10/9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ОП-5/4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Лом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Ведро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Багор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Асбестовое полотно, грубошерстная ткань или войлок (кошма, покрывало из негорючего материала) размером не менее 1 x 1 м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  <w:tr w:rsidR="0047367D" w:rsidRPr="0047367D" w:rsidTr="0047367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Лопата штыковая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7367D" w:rsidRPr="0047367D" w:rsidRDefault="0047367D" w:rsidP="0047367D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</w:pPr>
            <w:r w:rsidRPr="0047367D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1</w:t>
            </w:r>
          </w:p>
        </w:tc>
      </w:tr>
    </w:tbl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951E7F" w:rsidRDefault="00951E7F" w:rsidP="00671F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32B0" w:rsidRDefault="00E032B0" w:rsidP="00E032B0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 id="_x0000_i1026" type="#_x0000_t75" style="width:73.5pt;height:73.5pt" o:ole="" fillcolor="window">
            <v:imagedata r:id="rId6" o:title="" blacklevel="1966f"/>
          </v:shape>
          <o:OLEObject Type="Embed" ProgID="Word.Picture.8" ShapeID="_x0000_i1026" DrawAspect="Content" ObjectID="_1599633954" r:id="rId8"/>
        </w:object>
      </w:r>
    </w:p>
    <w:p w:rsidR="00E032B0" w:rsidRDefault="00E032B0" w:rsidP="00E0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E032B0" w:rsidRDefault="00E032B0" w:rsidP="00E032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E032B0" w:rsidRDefault="00E032B0" w:rsidP="00E03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т: (87265) 3-48-85               с. Тлярата</w:t>
      </w:r>
    </w:p>
    <w:p w:rsidR="00E032B0" w:rsidRDefault="00E032B0" w:rsidP="00E032B0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3288DDBE" wp14:editId="47AF8A54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086475" cy="0"/>
                <wp:effectExtent l="0" t="38100" r="95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5.7pt" to="475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" o:allowincell="f" strokeweight="6pt">
                <v:stroke linestyle="thickBetweenThin"/>
              </v:line>
            </w:pict>
          </mc:Fallback>
        </mc:AlternateContent>
      </w:r>
    </w:p>
    <w:p w:rsidR="00E032B0" w:rsidRDefault="00E032B0" w:rsidP="00E03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6508C" w:rsidRDefault="0026508C" w:rsidP="00F90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6508C" w:rsidRDefault="0026508C" w:rsidP="00F90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32B0" w:rsidRDefault="00F900BE" w:rsidP="00F90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F900BE" w:rsidRPr="00E032B0" w:rsidRDefault="00F900BE" w:rsidP="00F90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032B0" w:rsidRDefault="00E032B0" w:rsidP="00E032B0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25»  сентября   2018г.                                                                               №</w:t>
      </w:r>
      <w:r w:rsidR="001D0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  <w:bookmarkStart w:id="0" w:name="_GoBack"/>
      <w:bookmarkEnd w:id="0"/>
    </w:p>
    <w:p w:rsidR="00E032B0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7043" w:rsidRPr="00417043" w:rsidRDefault="00417043" w:rsidP="004170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организации пожарно-профилактической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жилом секторе и на объектах с массовым пребыванием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1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людей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417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6508C" w:rsidRPr="0026508C" w:rsidRDefault="0026508C" w:rsidP="0026508C">
      <w:pPr>
        <w:pStyle w:val="a6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цел</w:t>
      </w:r>
      <w:r w:rsidRPr="0026508C">
        <w:rPr>
          <w:color w:val="000000"/>
          <w:sz w:val="28"/>
          <w:szCs w:val="28"/>
        </w:rPr>
        <w:t>ях обеспечения защищенности населения и имущества от пожаров, повышения ответственности организаций, должностных лиц и граждан в сфере обеспечения пожарной безопасности на территории муниципального образования «</w:t>
      </w:r>
      <w:proofErr w:type="spellStart"/>
      <w:r w:rsidRPr="0026508C">
        <w:rPr>
          <w:color w:val="000000"/>
          <w:sz w:val="28"/>
          <w:szCs w:val="28"/>
        </w:rPr>
        <w:t>Паспаульскоесельское</w:t>
      </w:r>
      <w:proofErr w:type="spellEnd"/>
      <w:r w:rsidRPr="0026508C">
        <w:rPr>
          <w:color w:val="000000"/>
          <w:sz w:val="28"/>
          <w:szCs w:val="28"/>
        </w:rPr>
        <w:t xml:space="preserve"> поселение», во исполнение Федерального закона от 21.12.1994 №69-ФЗ «О пожарной безопасности»,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Правилами противопожарного режима в Российской</w:t>
      </w:r>
      <w:proofErr w:type="gramEnd"/>
      <w:r w:rsidRPr="0026508C">
        <w:rPr>
          <w:color w:val="000000"/>
          <w:sz w:val="28"/>
          <w:szCs w:val="28"/>
        </w:rPr>
        <w:t xml:space="preserve"> Федерации, утвержденными Постановлением Правительства Российской Федерации от 25.04.2012 №390 «О противопожарном режиме», Приказом МЧС РФ от 12.12.2007 №645 «Об утверждении норм пожарной безопасности «Обучение мерам пожарной безопасности работников организаций»</w:t>
      </w:r>
    </w:p>
    <w:p w:rsidR="0026508C" w:rsidRPr="0026508C" w:rsidRDefault="0026508C" w:rsidP="0026508C">
      <w:pPr>
        <w:pStyle w:val="a6"/>
        <w:jc w:val="center"/>
        <w:rPr>
          <w:color w:val="000000"/>
          <w:sz w:val="27"/>
          <w:szCs w:val="27"/>
        </w:rPr>
      </w:pPr>
      <w:proofErr w:type="gramStart"/>
      <w:r w:rsidRPr="0026508C">
        <w:rPr>
          <w:rStyle w:val="a7"/>
          <w:color w:val="000000"/>
          <w:sz w:val="28"/>
          <w:szCs w:val="28"/>
        </w:rPr>
        <w:t>П</w:t>
      </w:r>
      <w:proofErr w:type="gramEnd"/>
      <w:r w:rsidRPr="0026508C">
        <w:rPr>
          <w:rStyle w:val="a7"/>
          <w:color w:val="000000"/>
          <w:sz w:val="28"/>
          <w:szCs w:val="28"/>
        </w:rPr>
        <w:t xml:space="preserve"> О С Т А Н О </w:t>
      </w:r>
      <w:r>
        <w:rPr>
          <w:rStyle w:val="a7"/>
          <w:color w:val="000000"/>
          <w:sz w:val="27"/>
          <w:szCs w:val="27"/>
        </w:rPr>
        <w:t>В Л Я Ю: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1. Утвердить Положение о порядке ор</w:t>
      </w:r>
      <w:r w:rsidR="00AD0EEA" w:rsidRPr="00F900BE">
        <w:rPr>
          <w:rFonts w:ascii="Times New Roman" w:hAnsi="Times New Roman" w:cs="Times New Roman"/>
          <w:sz w:val="28"/>
          <w:szCs w:val="28"/>
        </w:rPr>
        <w:t>ганизации и проведения пожарно-</w:t>
      </w:r>
      <w:r w:rsidRPr="00F900BE">
        <w:rPr>
          <w:rFonts w:ascii="Times New Roman" w:hAnsi="Times New Roman" w:cs="Times New Roman"/>
          <w:sz w:val="28"/>
          <w:szCs w:val="28"/>
        </w:rPr>
        <w:t xml:space="preserve">профилактической работы в жилом секторе и на 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объектах с массовым пребыванием </w:t>
      </w:r>
      <w:r w:rsidRPr="00F900BE">
        <w:rPr>
          <w:rFonts w:ascii="Times New Roman" w:hAnsi="Times New Roman" w:cs="Times New Roman"/>
          <w:sz w:val="28"/>
          <w:szCs w:val="28"/>
        </w:rPr>
        <w:t>людей в г</w:t>
      </w:r>
      <w:r w:rsidR="0026508C">
        <w:rPr>
          <w:rFonts w:ascii="Times New Roman" w:hAnsi="Times New Roman" w:cs="Times New Roman"/>
          <w:sz w:val="28"/>
          <w:szCs w:val="28"/>
        </w:rPr>
        <w:t>раницах МО 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2. Назначить лицом, ответственны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м за проведение противопожарной </w:t>
      </w:r>
      <w:r w:rsidRPr="00F900BE">
        <w:rPr>
          <w:rFonts w:ascii="Times New Roman" w:hAnsi="Times New Roman" w:cs="Times New Roman"/>
          <w:sz w:val="28"/>
          <w:szCs w:val="28"/>
        </w:rPr>
        <w:t>пропаганды и обучение населения мерам п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ожарной безопасности начальника </w:t>
      </w:r>
      <w:r w:rsidRPr="00F900BE">
        <w:rPr>
          <w:rFonts w:ascii="Times New Roman" w:hAnsi="Times New Roman" w:cs="Times New Roman"/>
          <w:sz w:val="28"/>
          <w:szCs w:val="28"/>
        </w:rPr>
        <w:t>отдела Г</w:t>
      </w:r>
      <w:proofErr w:type="gramStart"/>
      <w:r w:rsidRPr="00F900BE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F900BE">
        <w:rPr>
          <w:rFonts w:ascii="Times New Roman" w:hAnsi="Times New Roman" w:cs="Times New Roman"/>
          <w:sz w:val="28"/>
          <w:szCs w:val="28"/>
        </w:rPr>
        <w:t>,ЧС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F900BE">
        <w:rPr>
          <w:rFonts w:ascii="Times New Roman" w:hAnsi="Times New Roman" w:cs="Times New Roman"/>
          <w:sz w:val="28"/>
          <w:szCs w:val="28"/>
        </w:rPr>
        <w:t>образования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00BE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D0EEA" w:rsidRPr="00F900BE">
        <w:rPr>
          <w:rFonts w:ascii="Times New Roman" w:hAnsi="Times New Roman" w:cs="Times New Roman"/>
          <w:sz w:val="28"/>
          <w:szCs w:val="28"/>
        </w:rPr>
        <w:t>Нустапаева</w:t>
      </w:r>
      <w:proofErr w:type="spellEnd"/>
      <w:r w:rsidR="00AD0EEA" w:rsidRPr="00F900BE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AD0EEA" w:rsidP="00F900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3</w:t>
      </w:r>
      <w:r w:rsidR="00E032B0" w:rsidRPr="00F900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32B0" w:rsidRPr="00F900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032B0" w:rsidRPr="00F900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F900BE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E032B0" w:rsidRPr="00F900BE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26508C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90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Р.Т.</w:t>
      </w:r>
    </w:p>
    <w:p w:rsidR="00E032B0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8C" w:rsidRDefault="00417043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7043" w:rsidRPr="00F900BE" w:rsidRDefault="00417043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AD0EEA" w:rsidP="00AD0E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032B0" w:rsidRPr="00F900BE">
        <w:rPr>
          <w:rFonts w:ascii="Times New Roman" w:hAnsi="Times New Roman" w:cs="Times New Roman"/>
          <w:sz w:val="28"/>
          <w:szCs w:val="28"/>
        </w:rPr>
        <w:t>. Настоящее постановление вступает</w:t>
      </w:r>
      <w:r w:rsidRPr="00F900BE"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</w:t>
      </w:r>
      <w:r w:rsidR="00E032B0" w:rsidRPr="00F900BE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E032B0" w:rsidRPr="00AD0EEA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32B0" w:rsidRPr="00AD0EEA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32B0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0BE" w:rsidRDefault="00F900BE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0BE" w:rsidRPr="00AD0EEA" w:rsidRDefault="00F900BE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900BE" w:rsidRDefault="00F900BE" w:rsidP="00F900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Г.</w:t>
      </w:r>
    </w:p>
    <w:p w:rsidR="00E032B0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6508C" w:rsidRPr="00AD0EEA" w:rsidRDefault="0026508C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32B0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Приложение</w:t>
      </w:r>
    </w:p>
    <w:p w:rsidR="00AD0EEA" w:rsidRPr="00F900BE" w:rsidRDefault="00AD0EEA" w:rsidP="00AD0EEA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F900BE"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постановлением Главы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МР  «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____________ </w:t>
      </w:r>
      <w:proofErr w:type="spellStart"/>
      <w:r w:rsidRPr="00F900BE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F900BE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 25» сентября 2018г.</w:t>
      </w:r>
      <w:r w:rsidRPr="00F900BE">
        <w:rPr>
          <w:rFonts w:ascii="Times New Roman" w:hAnsi="Times New Roman" w:cs="Times New Roman"/>
          <w:sz w:val="28"/>
          <w:szCs w:val="28"/>
        </w:rPr>
        <w:t xml:space="preserve">  № ___</w:t>
      </w:r>
    </w:p>
    <w:p w:rsidR="00E032B0" w:rsidRPr="00F900BE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32B0" w:rsidRPr="00F900BE" w:rsidRDefault="00E032B0" w:rsidP="00E032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F900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Положение</w:t>
      </w:r>
    </w:p>
    <w:p w:rsidR="00F900BE" w:rsidRDefault="00E032B0" w:rsidP="00F9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о порядке организации и проведения пожарно-</w:t>
      </w:r>
      <w:r w:rsidR="00F900BE">
        <w:rPr>
          <w:rFonts w:ascii="Times New Roman" w:hAnsi="Times New Roman" w:cs="Times New Roman"/>
          <w:sz w:val="28"/>
          <w:szCs w:val="28"/>
        </w:rPr>
        <w:t xml:space="preserve">профилактической работы в жилом </w:t>
      </w:r>
      <w:r w:rsidRPr="00F900BE">
        <w:rPr>
          <w:rFonts w:ascii="Times New Roman" w:hAnsi="Times New Roman" w:cs="Times New Roman"/>
          <w:sz w:val="28"/>
          <w:szCs w:val="28"/>
        </w:rPr>
        <w:t xml:space="preserve">секторе и на объектах с массовым пребыванием людей в границах </w:t>
      </w:r>
    </w:p>
    <w:p w:rsidR="00AD0EEA" w:rsidRDefault="00F900BE" w:rsidP="00F9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F900BE" w:rsidRPr="00F900BE" w:rsidRDefault="00F900BE" w:rsidP="00F900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D0EEA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1. Положение о порядке проведения противопожарной пропаганды и обучения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населения муниципального 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="00C6022D">
        <w:rPr>
          <w:rFonts w:ascii="Times New Roman" w:hAnsi="Times New Roman" w:cs="Times New Roman"/>
          <w:sz w:val="28"/>
          <w:szCs w:val="28"/>
        </w:rPr>
        <w:t xml:space="preserve">мерам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 определяет цели, задачи, пор</w:t>
      </w:r>
      <w:r w:rsidR="00C6022D">
        <w:rPr>
          <w:rFonts w:ascii="Times New Roman" w:hAnsi="Times New Roman" w:cs="Times New Roman"/>
          <w:sz w:val="28"/>
          <w:szCs w:val="28"/>
        </w:rPr>
        <w:t xml:space="preserve">ядок и периодичность проведения </w:t>
      </w:r>
      <w:r w:rsidRPr="00F900BE">
        <w:rPr>
          <w:rFonts w:ascii="Times New Roman" w:hAnsi="Times New Roman" w:cs="Times New Roman"/>
          <w:sz w:val="28"/>
          <w:szCs w:val="28"/>
        </w:rPr>
        <w:t>противопожарной пропаганды и обучения населения мерам пожарной безопасности.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2. Основными целями обучения населени</w:t>
      </w:r>
      <w:r w:rsidR="00C6022D">
        <w:rPr>
          <w:rFonts w:ascii="Times New Roman" w:hAnsi="Times New Roman" w:cs="Times New Roman"/>
          <w:sz w:val="28"/>
          <w:szCs w:val="28"/>
        </w:rPr>
        <w:t xml:space="preserve">я мерам пожарной безопасности и </w:t>
      </w:r>
      <w:r w:rsidRPr="00F900BE">
        <w:rPr>
          <w:rFonts w:ascii="Times New Roman" w:hAnsi="Times New Roman" w:cs="Times New Roman"/>
          <w:sz w:val="28"/>
          <w:szCs w:val="28"/>
        </w:rPr>
        <w:t>проведения противопожарной пропаганды являются: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2) совершенствование знаний населения в области пожарной безопасности.</w:t>
      </w:r>
    </w:p>
    <w:p w:rsidR="00AD0EEA" w:rsidRPr="00F900BE" w:rsidRDefault="00AD0EEA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3. Основными задачами в сфере об</w:t>
      </w:r>
      <w:r w:rsidR="00AD0EEA" w:rsidRPr="00F900BE">
        <w:rPr>
          <w:rFonts w:ascii="Times New Roman" w:hAnsi="Times New Roman" w:cs="Times New Roman"/>
          <w:sz w:val="28"/>
          <w:szCs w:val="28"/>
        </w:rPr>
        <w:t xml:space="preserve">учения населения мерам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 и проведения противопожарной пропаганды являются: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1) совершенствование знаний и нав</w:t>
      </w:r>
      <w:r w:rsidR="00C6022D">
        <w:rPr>
          <w:rFonts w:ascii="Times New Roman" w:hAnsi="Times New Roman" w:cs="Times New Roman"/>
          <w:sz w:val="28"/>
          <w:szCs w:val="28"/>
        </w:rPr>
        <w:t xml:space="preserve">ыков населения по организации и </w:t>
      </w:r>
      <w:r w:rsidRPr="00F900BE">
        <w:rPr>
          <w:rFonts w:ascii="Times New Roman" w:hAnsi="Times New Roman" w:cs="Times New Roman"/>
          <w:sz w:val="28"/>
          <w:szCs w:val="28"/>
        </w:rPr>
        <w:t xml:space="preserve">проведению мероприятий, направленных на </w:t>
      </w:r>
      <w:r w:rsidR="00C6022D">
        <w:rPr>
          <w:rFonts w:ascii="Times New Roman" w:hAnsi="Times New Roman" w:cs="Times New Roman"/>
          <w:sz w:val="28"/>
          <w:szCs w:val="28"/>
        </w:rPr>
        <w:t xml:space="preserve">предотвращение пожаров, порядку </w:t>
      </w:r>
      <w:r w:rsidRPr="00F900BE">
        <w:rPr>
          <w:rFonts w:ascii="Times New Roman" w:hAnsi="Times New Roman" w:cs="Times New Roman"/>
          <w:sz w:val="28"/>
          <w:szCs w:val="28"/>
        </w:rPr>
        <w:t>действий при возникновении пожара, изучению приемов применения п</w:t>
      </w:r>
      <w:r w:rsidR="00C6022D">
        <w:rPr>
          <w:rFonts w:ascii="Times New Roman" w:hAnsi="Times New Roman" w:cs="Times New Roman"/>
          <w:sz w:val="28"/>
          <w:szCs w:val="28"/>
        </w:rPr>
        <w:t xml:space="preserve">ервичных </w:t>
      </w:r>
      <w:r w:rsidRPr="00F900BE">
        <w:rPr>
          <w:rFonts w:ascii="Times New Roman" w:hAnsi="Times New Roman" w:cs="Times New Roman"/>
          <w:sz w:val="28"/>
          <w:szCs w:val="28"/>
        </w:rPr>
        <w:t>средств пожаротушения;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2) повышение эффективности взаимодейс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твия муниципального образования </w:t>
      </w:r>
      <w:r w:rsidR="00AD0EEA" w:rsidRPr="00F900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0EEA"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AD0EEA" w:rsidRPr="00F900B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900BE">
        <w:rPr>
          <w:rFonts w:ascii="Times New Roman" w:hAnsi="Times New Roman" w:cs="Times New Roman"/>
          <w:sz w:val="28"/>
          <w:szCs w:val="28"/>
        </w:rPr>
        <w:t>организаций и населен</w:t>
      </w:r>
      <w:r w:rsidR="00C6022D">
        <w:rPr>
          <w:rFonts w:ascii="Times New Roman" w:hAnsi="Times New Roman" w:cs="Times New Roman"/>
          <w:sz w:val="28"/>
          <w:szCs w:val="28"/>
        </w:rPr>
        <w:t xml:space="preserve">ия в сфере обеспечения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3) совершенствование форм и методов противопожарной пропаганды;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4) оперативное доведение до населени</w:t>
      </w:r>
      <w:r w:rsidR="00C6022D">
        <w:rPr>
          <w:rFonts w:ascii="Times New Roman" w:hAnsi="Times New Roman" w:cs="Times New Roman"/>
          <w:sz w:val="28"/>
          <w:szCs w:val="28"/>
        </w:rPr>
        <w:t xml:space="preserve">я информации в области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5) создание условий для привлечения г</w:t>
      </w:r>
      <w:r w:rsidR="00C6022D">
        <w:rPr>
          <w:rFonts w:ascii="Times New Roman" w:hAnsi="Times New Roman" w:cs="Times New Roman"/>
          <w:sz w:val="28"/>
          <w:szCs w:val="28"/>
        </w:rPr>
        <w:t xml:space="preserve">раждан на добровольной основе к </w:t>
      </w:r>
      <w:r w:rsidRPr="00F900BE">
        <w:rPr>
          <w:rFonts w:ascii="Times New Roman" w:hAnsi="Times New Roman" w:cs="Times New Roman"/>
          <w:sz w:val="28"/>
          <w:szCs w:val="28"/>
        </w:rPr>
        <w:t>деятельности по предупреждению и тушению пожар</w:t>
      </w:r>
      <w:r w:rsidR="00C6022D">
        <w:rPr>
          <w:rFonts w:ascii="Times New Roman" w:hAnsi="Times New Roman" w:cs="Times New Roman"/>
          <w:sz w:val="28"/>
          <w:szCs w:val="28"/>
        </w:rPr>
        <w:t xml:space="preserve">ов, а также участия населения в </w:t>
      </w:r>
      <w:r w:rsidRPr="00F900BE">
        <w:rPr>
          <w:rFonts w:ascii="Times New Roman" w:hAnsi="Times New Roman" w:cs="Times New Roman"/>
          <w:sz w:val="28"/>
          <w:szCs w:val="28"/>
        </w:rPr>
        <w:t>борьбе с пожарами.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Меры пожарной безопасности - д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ействия по обеспечению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безопасности, в том числе по выполнению требований пожарной безопасности.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Профилактика пожаров - совокупность пр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евентивных мер, направленных на </w:t>
      </w:r>
      <w:r w:rsidRPr="00F900BE">
        <w:rPr>
          <w:rFonts w:ascii="Times New Roman" w:hAnsi="Times New Roman" w:cs="Times New Roman"/>
          <w:sz w:val="28"/>
          <w:szCs w:val="28"/>
        </w:rPr>
        <w:t>исключение возможности возникновения пожаров и ограничение их последствий;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енное информирование общества о </w:t>
      </w:r>
      <w:r w:rsidRPr="00F900BE">
        <w:rPr>
          <w:rFonts w:ascii="Times New Roman" w:hAnsi="Times New Roman" w:cs="Times New Roman"/>
          <w:sz w:val="28"/>
          <w:szCs w:val="28"/>
        </w:rPr>
        <w:t>проблемах и путях обеспечения пожарной без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опасности, осуществляемое через </w:t>
      </w:r>
      <w:r w:rsidRPr="00F900BE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информации, посредством издания и </w:t>
      </w:r>
      <w:r w:rsidRPr="00F900BE">
        <w:rPr>
          <w:rFonts w:ascii="Times New Roman" w:hAnsi="Times New Roman" w:cs="Times New Roman"/>
          <w:sz w:val="28"/>
          <w:szCs w:val="28"/>
        </w:rPr>
        <w:lastRenderedPageBreak/>
        <w:t>распространения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специальной литературы и рекламной про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дукции, устройства тематических </w:t>
      </w:r>
      <w:r w:rsidRPr="00F900BE">
        <w:rPr>
          <w:rFonts w:ascii="Times New Roman" w:hAnsi="Times New Roman" w:cs="Times New Roman"/>
          <w:sz w:val="28"/>
          <w:szCs w:val="28"/>
        </w:rPr>
        <w:t>выставок, смотров, конференций и использования других, не запрещенных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форм информирования населения.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Противопожарную пропаг</w:t>
      </w:r>
      <w:r w:rsidR="00F900BE" w:rsidRPr="00F900BE">
        <w:rPr>
          <w:rFonts w:ascii="Times New Roman" w:hAnsi="Times New Roman" w:cs="Times New Roman"/>
          <w:sz w:val="28"/>
          <w:szCs w:val="28"/>
        </w:rPr>
        <w:t>анду проводят работники админист</w:t>
      </w:r>
      <w:r w:rsidRPr="00F900BE">
        <w:rPr>
          <w:rFonts w:ascii="Times New Roman" w:hAnsi="Times New Roman" w:cs="Times New Roman"/>
          <w:sz w:val="28"/>
          <w:szCs w:val="28"/>
        </w:rPr>
        <w:t>рации муниципальног</w:t>
      </w:r>
      <w:r w:rsidR="00C6022D">
        <w:rPr>
          <w:rFonts w:ascii="Times New Roman" w:hAnsi="Times New Roman" w:cs="Times New Roman"/>
          <w:sz w:val="28"/>
          <w:szCs w:val="28"/>
        </w:rPr>
        <w:t xml:space="preserve">о </w:t>
      </w:r>
      <w:r w:rsidRPr="00F900B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личн</w:t>
      </w:r>
      <w:r w:rsidR="00C6022D">
        <w:rPr>
          <w:rFonts w:ascii="Times New Roman" w:hAnsi="Times New Roman" w:cs="Times New Roman"/>
          <w:sz w:val="28"/>
          <w:szCs w:val="28"/>
        </w:rPr>
        <w:t xml:space="preserve">ый состав добровольной пожарной </w:t>
      </w:r>
      <w:r w:rsidRPr="00F900BE">
        <w:rPr>
          <w:rFonts w:ascii="Times New Roman" w:hAnsi="Times New Roman" w:cs="Times New Roman"/>
          <w:sz w:val="28"/>
          <w:szCs w:val="28"/>
        </w:rPr>
        <w:t>охраны, уличные комитеты, а также руководители учреждений и организаций.</w:t>
      </w:r>
    </w:p>
    <w:p w:rsidR="00F900BE" w:rsidRPr="00F900BE" w:rsidRDefault="00F900BE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II. Организация противопожарной пропаганды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1. Администрация муниципального образования </w:t>
      </w:r>
      <w:r w:rsidR="00F900BE" w:rsidRPr="00F900B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900BE"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F900BE" w:rsidRPr="00F900B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F900BE">
        <w:rPr>
          <w:rFonts w:ascii="Times New Roman" w:hAnsi="Times New Roman" w:cs="Times New Roman"/>
          <w:sz w:val="28"/>
          <w:szCs w:val="28"/>
        </w:rPr>
        <w:t>проводит противопожарную пропаганду посредством: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1) изготовления и распространения 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среди населения противопожарных </w:t>
      </w:r>
      <w:r w:rsidRPr="00F900BE">
        <w:rPr>
          <w:rFonts w:ascii="Times New Roman" w:hAnsi="Times New Roman" w:cs="Times New Roman"/>
          <w:sz w:val="28"/>
          <w:szCs w:val="28"/>
        </w:rPr>
        <w:t>памяток, листовок;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2) изготовления и размещения социальной рекламы по пожарной 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3) организации конкурсов, выставок, соревнований на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противопожарную </w:t>
      </w:r>
      <w:r w:rsidRPr="00F900BE">
        <w:rPr>
          <w:rFonts w:ascii="Times New Roman" w:hAnsi="Times New Roman" w:cs="Times New Roman"/>
          <w:sz w:val="28"/>
          <w:szCs w:val="28"/>
        </w:rPr>
        <w:t>тематику;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4) привлечения средств массовой информации;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5) размещение информационного материала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на противопожарную тематику на </w:t>
      </w:r>
      <w:r w:rsidRPr="00F900BE">
        <w:rPr>
          <w:rFonts w:ascii="Times New Roman" w:hAnsi="Times New Roman" w:cs="Times New Roman"/>
          <w:sz w:val="28"/>
          <w:szCs w:val="28"/>
        </w:rPr>
        <w:t xml:space="preserve">сайте администрации муниципального 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в сети </w:t>
      </w:r>
      <w:r w:rsidRPr="00F900BE">
        <w:rPr>
          <w:rFonts w:ascii="Times New Roman" w:hAnsi="Times New Roman" w:cs="Times New Roman"/>
          <w:sz w:val="28"/>
          <w:szCs w:val="28"/>
        </w:rPr>
        <w:t>интернет.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Учреждениям рекомендуется прово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дить противопожарную пропаганду </w:t>
      </w:r>
      <w:r w:rsidRPr="00F900BE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1) изготовления и распространения среди р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аботников организации памяток и </w:t>
      </w:r>
      <w:r w:rsidRPr="00F900BE">
        <w:rPr>
          <w:rFonts w:ascii="Times New Roman" w:hAnsi="Times New Roman" w:cs="Times New Roman"/>
          <w:sz w:val="28"/>
          <w:szCs w:val="28"/>
        </w:rPr>
        <w:t>листовок о мерах пожарной 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2) размещения в помещениях и на терри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тории учреждения информационных </w:t>
      </w:r>
      <w:r w:rsidRPr="00F900BE">
        <w:rPr>
          <w:rFonts w:ascii="Times New Roman" w:hAnsi="Times New Roman" w:cs="Times New Roman"/>
          <w:sz w:val="28"/>
          <w:szCs w:val="28"/>
        </w:rPr>
        <w:t>стендов пожарной 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Противопожарная пропаганда проводится в с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оответствии с законодательством </w:t>
      </w:r>
      <w:r w:rsidRPr="00F900BE">
        <w:rPr>
          <w:rFonts w:ascii="Times New Roman" w:hAnsi="Times New Roman" w:cs="Times New Roman"/>
          <w:sz w:val="28"/>
          <w:szCs w:val="28"/>
        </w:rPr>
        <w:t>за счет средств соответствующего бюджета.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2. Для организации работы по пропаг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анде мер пожарной безопасности, </w:t>
      </w:r>
      <w:r w:rsidRPr="00F900BE">
        <w:rPr>
          <w:rFonts w:ascii="Times New Roman" w:hAnsi="Times New Roman" w:cs="Times New Roman"/>
          <w:sz w:val="28"/>
          <w:szCs w:val="28"/>
        </w:rPr>
        <w:t>обучения населения мерам пожарной безопасности на территории муниципал</w:t>
      </w:r>
      <w:r w:rsidR="00C6022D">
        <w:rPr>
          <w:rFonts w:ascii="Times New Roman" w:hAnsi="Times New Roman" w:cs="Times New Roman"/>
          <w:sz w:val="28"/>
          <w:szCs w:val="28"/>
        </w:rPr>
        <w:t xml:space="preserve">ьного </w:t>
      </w:r>
      <w:r w:rsidRPr="00F900B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назначается ответственное должностное лицо.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900BE" w:rsidRPr="00F900BE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F900BE" w:rsidRPr="00F900BE"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 w:rsidR="00F900BE" w:rsidRPr="00F900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00BE" w:rsidRPr="00F900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22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900BE" w:rsidRPr="00F900BE">
        <w:rPr>
          <w:rFonts w:ascii="Times New Roman" w:hAnsi="Times New Roman" w:cs="Times New Roman"/>
          <w:sz w:val="28"/>
          <w:szCs w:val="28"/>
        </w:rPr>
        <w:t>вляется</w:t>
      </w:r>
      <w:r w:rsidR="00C6022D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основным организатором и исполнителем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 мероприятий по противопожарной</w:t>
      </w:r>
      <w:r w:rsidR="00C6022D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пропаганде и обучению населения мерам пожа</w:t>
      </w:r>
      <w:r w:rsidR="00C6022D">
        <w:rPr>
          <w:rFonts w:ascii="Times New Roman" w:hAnsi="Times New Roman" w:cs="Times New Roman"/>
          <w:sz w:val="28"/>
          <w:szCs w:val="28"/>
        </w:rPr>
        <w:t xml:space="preserve">рной безопасности на территории </w:t>
      </w:r>
      <w:r w:rsidRPr="00F900B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6508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6508C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="0026508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3. На противопожарную - пропаганду 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и обучение </w:t>
      </w:r>
      <w:r w:rsidR="00C6022D">
        <w:rPr>
          <w:rFonts w:ascii="Times New Roman" w:hAnsi="Times New Roman" w:cs="Times New Roman"/>
          <w:sz w:val="28"/>
          <w:szCs w:val="28"/>
        </w:rPr>
        <w:t xml:space="preserve">в местных бюджетах в </w:t>
      </w:r>
      <w:r w:rsidRPr="00F900BE">
        <w:rPr>
          <w:rFonts w:ascii="Times New Roman" w:hAnsi="Times New Roman" w:cs="Times New Roman"/>
          <w:sz w:val="28"/>
          <w:szCs w:val="28"/>
        </w:rPr>
        <w:t>обязательном порядке предусматриваются денежные средства.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 xml:space="preserve">4. Противопожарная пропаганда и обучение </w:t>
      </w:r>
      <w:r w:rsidR="00C6022D">
        <w:rPr>
          <w:rFonts w:ascii="Times New Roman" w:hAnsi="Times New Roman" w:cs="Times New Roman"/>
          <w:sz w:val="28"/>
          <w:szCs w:val="28"/>
        </w:rPr>
        <w:t xml:space="preserve">населения мерам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 проводится на постоянной основе и непрерывно.</w:t>
      </w:r>
    </w:p>
    <w:p w:rsidR="00F900BE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3. При организации пожарно-профилактичес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кой работы в жилом секторе и </w:t>
      </w:r>
      <w:proofErr w:type="gramStart"/>
      <w:r w:rsidR="00F900BE" w:rsidRPr="00F900B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0BE">
        <w:rPr>
          <w:rFonts w:ascii="Times New Roman" w:hAnsi="Times New Roman" w:cs="Times New Roman"/>
          <w:sz w:val="28"/>
          <w:szCs w:val="28"/>
        </w:rPr>
        <w:t>объектах</w:t>
      </w:r>
      <w:proofErr w:type="gramEnd"/>
      <w:r w:rsidRPr="00F900BE">
        <w:rPr>
          <w:rFonts w:ascii="Times New Roman" w:hAnsi="Times New Roman" w:cs="Times New Roman"/>
          <w:sz w:val="28"/>
          <w:szCs w:val="28"/>
        </w:rPr>
        <w:t xml:space="preserve"> с массовым пребыванием людей пр</w:t>
      </w:r>
      <w:r w:rsidR="00C6022D">
        <w:rPr>
          <w:rFonts w:ascii="Times New Roman" w:hAnsi="Times New Roman" w:cs="Times New Roman"/>
          <w:sz w:val="28"/>
          <w:szCs w:val="28"/>
        </w:rPr>
        <w:t xml:space="preserve">оверяется соблюдение требований </w:t>
      </w:r>
      <w:r w:rsidRPr="00F900BE">
        <w:rPr>
          <w:rFonts w:ascii="Times New Roman" w:hAnsi="Times New Roman" w:cs="Times New Roman"/>
          <w:sz w:val="28"/>
          <w:szCs w:val="28"/>
        </w:rPr>
        <w:t>пожарной безопасности, в том числе: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выполнение организационных мер</w:t>
      </w:r>
      <w:r w:rsidR="00F900BE" w:rsidRPr="00F900BE">
        <w:rPr>
          <w:rFonts w:ascii="Times New Roman" w:hAnsi="Times New Roman" w:cs="Times New Roman"/>
          <w:sz w:val="28"/>
          <w:szCs w:val="28"/>
        </w:rPr>
        <w:t xml:space="preserve">оприятий по соблюдению пожарной </w:t>
      </w:r>
      <w:r w:rsidRPr="00F900BE">
        <w:rPr>
          <w:rFonts w:ascii="Times New Roman" w:hAnsi="Times New Roman" w:cs="Times New Roman"/>
          <w:sz w:val="28"/>
          <w:szCs w:val="28"/>
        </w:rPr>
        <w:t>безопасности;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содержание территории, зданий и сооружений и помещений;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lastRenderedPageBreak/>
        <w:t>- состояние эвакуационных путей и выходов;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готовность персонала организации к действиям в случае возникновения</w:t>
      </w:r>
      <w:r w:rsidR="00C6022D">
        <w:rPr>
          <w:rFonts w:ascii="Times New Roman" w:hAnsi="Times New Roman" w:cs="Times New Roman"/>
          <w:sz w:val="28"/>
          <w:szCs w:val="28"/>
        </w:rPr>
        <w:t xml:space="preserve"> </w:t>
      </w:r>
      <w:r w:rsidRPr="00F900BE">
        <w:rPr>
          <w:rFonts w:ascii="Times New Roman" w:hAnsi="Times New Roman" w:cs="Times New Roman"/>
          <w:sz w:val="28"/>
          <w:szCs w:val="28"/>
        </w:rPr>
        <w:t>пожара;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наличие и оснащение добровольной по</w:t>
      </w:r>
      <w:r w:rsidR="00C6022D">
        <w:rPr>
          <w:rFonts w:ascii="Times New Roman" w:hAnsi="Times New Roman" w:cs="Times New Roman"/>
          <w:sz w:val="28"/>
          <w:szCs w:val="28"/>
        </w:rPr>
        <w:t xml:space="preserve">жарной дружины в соответствии с </w:t>
      </w:r>
      <w:r w:rsidRPr="00F900BE">
        <w:rPr>
          <w:rFonts w:ascii="Times New Roman" w:hAnsi="Times New Roman" w:cs="Times New Roman"/>
          <w:sz w:val="28"/>
          <w:szCs w:val="28"/>
        </w:rPr>
        <w:t>действующим законодательством;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организация и проведение против</w:t>
      </w:r>
      <w:r w:rsidR="00C6022D">
        <w:rPr>
          <w:rFonts w:ascii="Times New Roman" w:hAnsi="Times New Roman" w:cs="Times New Roman"/>
          <w:sz w:val="28"/>
          <w:szCs w:val="28"/>
        </w:rPr>
        <w:t xml:space="preserve">опожарной пропаганды и обучения </w:t>
      </w:r>
      <w:r w:rsidRPr="00F900BE">
        <w:rPr>
          <w:rFonts w:ascii="Times New Roman" w:hAnsi="Times New Roman" w:cs="Times New Roman"/>
          <w:sz w:val="28"/>
          <w:szCs w:val="28"/>
        </w:rPr>
        <w:t>работников учреждений и организаци</w:t>
      </w:r>
      <w:r w:rsidR="00C6022D">
        <w:rPr>
          <w:rFonts w:ascii="Times New Roman" w:hAnsi="Times New Roman" w:cs="Times New Roman"/>
          <w:sz w:val="28"/>
          <w:szCs w:val="28"/>
        </w:rPr>
        <w:t xml:space="preserve">й мерам пожарной безопасности в </w:t>
      </w:r>
      <w:r w:rsidRPr="00F900BE">
        <w:rPr>
          <w:rFonts w:ascii="Times New Roman" w:hAnsi="Times New Roman" w:cs="Times New Roman"/>
          <w:sz w:val="28"/>
          <w:szCs w:val="28"/>
        </w:rPr>
        <w:t>соответствии с действующим законодательством;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- проведение совместных рейдов с отделом надзорной деятельности и отделом</w:t>
      </w:r>
    </w:p>
    <w:p w:rsidR="00E032B0" w:rsidRPr="00F900BE" w:rsidRDefault="00E032B0" w:rsidP="00AD0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внутренних дел по проверке противопожарного состояния мест проживания лиц,</w:t>
      </w:r>
    </w:p>
    <w:p w:rsidR="002D5B9E" w:rsidRPr="00F900BE" w:rsidRDefault="00E032B0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0BE">
        <w:rPr>
          <w:rFonts w:ascii="Times New Roman" w:hAnsi="Times New Roman" w:cs="Times New Roman"/>
          <w:sz w:val="28"/>
          <w:szCs w:val="28"/>
        </w:rPr>
        <w:t>ведущих асоциальный образ жизни, и мест проживания неблагополучных семей</w:t>
      </w: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P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8C" w:rsidRDefault="0026508C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8C" w:rsidRDefault="0026508C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8C" w:rsidRDefault="0026508C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8C" w:rsidRDefault="0026508C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22D" w:rsidRPr="00F900BE" w:rsidRDefault="00C6022D" w:rsidP="00AD0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0BE" w:rsidRDefault="00F900BE" w:rsidP="00AD0E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00BE" w:rsidRDefault="00F900BE" w:rsidP="00AD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B9E" w:rsidRDefault="002D5B9E" w:rsidP="002D5B9E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 id="_x0000_i1027" type="#_x0000_t75" style="width:73.5pt;height:73.5pt" o:ole="" fillcolor="window">
            <v:imagedata r:id="rId6" o:title="" blacklevel="1966f"/>
          </v:shape>
          <o:OLEObject Type="Embed" ProgID="Word.Picture.8" ShapeID="_x0000_i1027" DrawAspect="Content" ObjectID="_1599633955" r:id="rId9"/>
        </w:object>
      </w:r>
    </w:p>
    <w:p w:rsidR="002D5B9E" w:rsidRDefault="002D5B9E" w:rsidP="002D5B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РЕСПУБЛИКА ДАГЕСТАН</w:t>
      </w:r>
    </w:p>
    <w:p w:rsidR="002D5B9E" w:rsidRDefault="002D5B9E" w:rsidP="002D5B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2D5B9E" w:rsidRDefault="002D5B9E" w:rsidP="002D5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т: (87265) 3-48-85               с. Тлярата</w:t>
      </w:r>
    </w:p>
    <w:p w:rsidR="002D5B9E" w:rsidRDefault="002D5B9E" w:rsidP="002D5B9E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086475" cy="0"/>
                <wp:effectExtent l="0" t="3810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5.7pt" to="475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" o:allowincell="f" strokeweight="6pt">
                <v:stroke linestyle="thickBetweenThin"/>
              </v:line>
            </w:pict>
          </mc:Fallback>
        </mc:AlternateContent>
      </w:r>
    </w:p>
    <w:p w:rsidR="002D5B9E" w:rsidRDefault="002D5B9E" w:rsidP="002D5B9E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25»  декабря  2017г.                                                                               № 81</w:t>
      </w:r>
    </w:p>
    <w:p w:rsidR="002D5B9E" w:rsidRDefault="002D5B9E" w:rsidP="002D5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39BF" w:rsidRDefault="006A39BF" w:rsidP="006A39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A39BF" w:rsidRDefault="006A39BF" w:rsidP="006A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F" w:rsidRDefault="006A39BF" w:rsidP="006A39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порядке подготовки населения в области пожарной безопасности»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</w:pPr>
    </w:p>
    <w:p w:rsidR="006A39BF" w:rsidRDefault="006A39BF" w:rsidP="006A39BF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Федеральными законами от 12.02.1998. № 28-ФЗ «О  гражданской  обороне», от 21.12.1994. № 68-ФЗ «О защите населения и территорий от чрезвычайных ситуаций природного и техногенного характера», от 21.12.1994 № 68-ФЗ «О пожарной безопасности»,  приказа МЧС России от 12.12.2007 № 645 «Об утверждении Норм пожарной безопасности «Обучение мерам пожарной безопасности работников организаций» 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1. Утвердить положение о порядке подготовки и обучения населения мерам пожарной безопасности, информировании, способам защиты при чрезвычайных ситуациях и подготовки и обучения населения способам защиты от опасностей, возникающих при ведении военных действий или вследствие этих действий согласно приложению.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постановление подлежит обнародованию.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 </w:t>
      </w: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A39BF" w:rsidRDefault="006A39BF" w:rsidP="006A39B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МР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Раджабов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 Г.</w:t>
      </w: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26E5" w:rsidRDefault="003A26E5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A26E5" w:rsidRDefault="003A26E5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6A39BF" w:rsidRDefault="006A39BF" w:rsidP="006A39BF">
      <w:pPr>
        <w:pStyle w:val="a3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УТВЕРЖДЕНО</w:t>
      </w: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постановлением Главы</w:t>
      </w: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2D5B9E" w:rsidRDefault="002D5B9E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Раджабов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Р.Г.</w:t>
      </w: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D5B9E">
        <w:rPr>
          <w:rFonts w:ascii="Times New Roman" w:hAnsi="Times New Roman" w:cs="Times New Roman"/>
          <w:b/>
          <w:sz w:val="28"/>
          <w:szCs w:val="28"/>
        </w:rPr>
        <w:t>25 декабря  20187</w:t>
      </w: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2D5B9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2D5B9E">
        <w:rPr>
          <w:rFonts w:ascii="Times New Roman" w:hAnsi="Times New Roman" w:cs="Times New Roman"/>
          <w:b/>
          <w:sz w:val="28"/>
          <w:szCs w:val="28"/>
        </w:rPr>
        <w:t>81</w:t>
      </w: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A39BF" w:rsidRDefault="006A39BF" w:rsidP="006A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39BF" w:rsidRDefault="006A39BF" w:rsidP="006A39B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6A39BF" w:rsidRDefault="006A39BF" w:rsidP="006A3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   порядке   подготовки   и   обучения   населения   мерам   пожарной безопасности, информирования, способам защиты при чрезвычайных ситуациях,   подготовки  и  обучения  населения способам защиты от опасностей, возникающих при ведении военных действий или </w:t>
      </w:r>
    </w:p>
    <w:p w:rsidR="006A39BF" w:rsidRPr="002D5B9E" w:rsidRDefault="006A39BF" w:rsidP="002D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вследствие этих действий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Положение, разработанное в соответствии с Федеральными законами от 12.02.1998. № 28-ФЗ «О гражданской обороне», от 21.12.1994. № 68-ФЗ «О защите населения и территорий от чрезвычайных ситуаций природного и техногенного характера», Постановлениями Правительства РФ от 02.11. 2000. № 841 «Об утверждении положения об организации обучения населения в области гражданской обороны» и   приказа МЧС России от 12.12.2007 № 645 «Об утверждении Норм пожарной безопасности «Обучение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мерам пожарной безопасности работников организаций», определяет порядок обучения руководящего состава и населения в области защиты населения и территорий от чрезвычайных ситуаций (далее - ЧС) природного и техногенного характера и порядок подготовки и обучения населения способам защиты от опасностей, возникающих при ведении военных действий или вследствие этих действий, соответствующие функции органов местного самоуправления и организаций, а также формы обучения.</w:t>
      </w:r>
      <w:proofErr w:type="gramEnd"/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2. Основные цели обучения населения мерам пожарной безопасности и информирования населения о мерах пожарной безопасности: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числа пожаров и степени тяжести последствий от них;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городского поселения;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знаний населения в области пожарной безопасности;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форм и методов противопожарной пропаганды;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оперативное доведение до населения информации в области пожарной безопасности.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 Основные задачи обучения населения мерам пожарной безопасности и информирования населения о мерах пожарной безопасности: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жизни, здоровья и имущества граждан в случае пожара;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совершенствование знаний и навыков населения по организации и проведению мероприятий, направленных на предотвращение пожаров, 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В целях обучения населения мерам пожарной безопасности и информирования населения о мерах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Цель, задачи, порядок создания и организации деятельности инструкторов пожарной профилактики определяются органами местного самоуправления, организациями.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 Организация и осуществление обучения населения мерам пожарной безопасности включают в себя: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планирование и осуществление обучения населения в области пожарной безопасности;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разработку программ обучения должностных лиц и работников, ответственных за пожарную безопасность;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издание учебной литературы, наглядных пособий по пожарной безопасности;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осуществление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ходом и качеством обучения населения в области пожарной безопасности.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"Обучение мерам пожарной безопасности работников организаций".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</w:t>
      </w:r>
    </w:p>
    <w:p w:rsidR="006A39BF" w:rsidRDefault="006A39BF" w:rsidP="006A39BF">
      <w:pPr>
        <w:shd w:val="clear" w:color="auto" w:fill="FFFFFF"/>
        <w:spacing w:before="150" w:after="15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2.8.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2.10.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2.11. Информирование населения о мерах пожарной безопасности осуществляется посредством: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разработки и издания средств наглядной агитации, специальной литературы и рекламной продукции;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методического обеспечения деятельности лиц в области противопожарной пропаганды;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организации тематических выставок, смотров, конкурсов;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проведения учебно-методических занятий, семинаров и конференций;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размещения уголков (информационных стендов) пожарной безопасности;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изготовления и размещения стендов социальной рекламы по пожарной безопасности;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организации конкурсов, соревнований на противопожарную тематику;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привлечения средств массовой информации;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проведения иных не запрещенных законодательством мероприятий.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2.12.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2.13.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Основными задачами обучения руководящего состава и населения городского поселения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области защиты населения и территории от ЧС природного и техногенного характера и порядка подготовки и обучения населения способам защиты от опасностей, возникающих при ведении военных действий или вследствие этих действий, являются: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а) изучение способов защиты  от  опасностей,  возникающих  в чрезвычайных ситуациях природного и техногенного характера, при ведении  военных  действий  или вследствие этих действий, порядка действий  по  сигналам  оповещения, приемов оказания первой медицинской помощи, правил пользования  коллективными и индивидуальными средствами защиты;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 совершенствование навыков по организации и проведению мероприятий по защите от ЧС и вследствие военных действий;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выработка умений и навыков  для  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спасательных и других неотложных работ;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овладение личным составом нештатных аварийно-спасательных формирований (далее именуются - формирования) приемами и способами действий по защите населения,  материальных и культурных ценностей от опасностей, возникающих при чрезвычайных ситуациях, ведении военных действий или вследствие этих действий.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 Обучение населения в области гражданской обороны осуществляется в  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6A39BF" w:rsidRDefault="006A39BF" w:rsidP="006A39B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является обязательным и проводится на  курсах гражданской обороны муниципальных образований  (далее именуются - курсы гражданской обороны),  по месту работы, учебы и месту жительства граждан.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 В целях организации и осуществления обучения населения в области гражданской обороны и защиты от ЧС: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а)  орган  местного самоуправления поселения  на своей территории: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планирует обучение населения в области гражданской обороны и защиты от ЧС;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организует изучение в образовательных  учреждениях общего образования  курса «Основы безопасности жизнедеятельности»;         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создает и  оснащает  учебно-консультационные  пункты  по гражданской обороне, а также организуют их деятельность;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организует и осуществляет пропаганду знаний в области гражданской обороны и защиты от ЧС;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           - осуществляет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ходом и качеством обучения населения в области гражданской обороны и защиты от ЧС;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б) организации,  предприятия всех форм собственности: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            - осуществляют обучение  своих  работников в области гражданской  обороны и защиты от ЧС;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уточняют (с учетом особенностей деятельности организации) программы обучения в области гражданской обороны и защиты от ЧС своих  работников и личного состава формирований;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создают, оснащают и поддерживают в рабочем состоянии соответствующую учебно-материальную базу.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в) Должностное лицо по делам ГО и ЧС администрации поселения: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осуществляет организационно – методическое руководство функционированием и развитием единой системы подготовки населения в области гражданской обороны и защиты от чрезвычайных ситуаций  природного и техногенного характера;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осуществляет методическое руководство организациями при подготовке   (обучении) личного состава  формирований и обучении населения способам защиты  от  чрезвычайных ситуаций и опасностей, возникающих  при  ведении  военных  действий  или  вследствие этих  действий;</w:t>
      </w:r>
    </w:p>
    <w:p w:rsidR="006A39BF" w:rsidRDefault="006A39BF" w:rsidP="006A39BF">
      <w:pPr>
        <w:pStyle w:val="a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            - определяет периодичность и продолжительность проведения учений и тренировок по гражданской обороне и защите от ЧС.</w:t>
      </w:r>
    </w:p>
    <w:p w:rsidR="006A39BF" w:rsidRDefault="006A39BF" w:rsidP="006A39BF">
      <w:pPr>
        <w:pStyle w:val="a3"/>
        <w:jc w:val="both"/>
        <w:rPr>
          <w:rFonts w:ascii="Times New Roman" w:eastAsiaTheme="minorEastAsia" w:hAnsi="Times New Roman"/>
          <w:sz w:val="28"/>
          <w:szCs w:val="28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9BF" w:rsidRDefault="006A39BF" w:rsidP="006A39BF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65" w:rsidRDefault="00AE0365" w:rsidP="00AE0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65" w:rsidRDefault="00AE0365" w:rsidP="00AE0365">
      <w:pPr>
        <w:spacing w:after="0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70" w:dyaOrig="1470">
          <v:shape id="_x0000_i1028" type="#_x0000_t75" style="width:73.5pt;height:73.5pt" o:ole="" fillcolor="window">
            <v:imagedata r:id="rId6" o:title="" blacklevel="1966f"/>
          </v:shape>
          <o:OLEObject Type="Embed" ProgID="Word.Picture.8" ShapeID="_x0000_i1028" DrawAspect="Content" ObjectID="_1599633956" r:id="rId10"/>
        </w:object>
      </w:r>
    </w:p>
    <w:p w:rsidR="00AE0365" w:rsidRDefault="00AE0365" w:rsidP="00AE0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:rsidR="00AE0365" w:rsidRDefault="00AE0365" w:rsidP="00AE036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 МР «ТЛЯРАТИНСКИЙ  РАЙОН»</w:t>
      </w:r>
    </w:p>
    <w:p w:rsidR="00AE0365" w:rsidRDefault="00AE0365" w:rsidP="00AE0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368420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Тляратинский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                               т: (87265) 3-48-85               с. Тлярата</w:t>
      </w:r>
    </w:p>
    <w:p w:rsidR="00AE0365" w:rsidRDefault="00AE0365" w:rsidP="00AE0365">
      <w:pPr>
        <w:tabs>
          <w:tab w:val="left" w:pos="142"/>
          <w:tab w:val="left" w:pos="10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A1E4448" wp14:editId="462E2FAF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086475" cy="0"/>
                <wp:effectExtent l="0" t="3810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5.7pt" to="475.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" o:allowincell="f" strokeweight="6pt">
                <v:stroke linestyle="thickBetweenThin"/>
              </v:line>
            </w:pict>
          </mc:Fallback>
        </mc:AlternateContent>
      </w:r>
    </w:p>
    <w:p w:rsidR="00AE0365" w:rsidRDefault="00AE0365" w:rsidP="00AE0365">
      <w:pPr>
        <w:tabs>
          <w:tab w:val="left" w:pos="142"/>
          <w:tab w:val="left" w:pos="104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 25»  декабря  2017г.                                                                               № 81</w:t>
      </w:r>
    </w:p>
    <w:p w:rsidR="00AE0365" w:rsidRDefault="00AE0365" w:rsidP="00AE0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365" w:rsidRDefault="00AE0365" w:rsidP="00AE0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365" w:rsidRDefault="00AE0365" w:rsidP="00AE03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365" w:rsidRDefault="00AE0365" w:rsidP="00AE03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AE0365" w:rsidRDefault="00AE0365" w:rsidP="00AE03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ПОСТАНОВЛЕНИЕ</w:t>
      </w:r>
    </w:p>
    <w:p w:rsidR="00AE0365" w:rsidRPr="00AE0365" w:rsidRDefault="00AE0365" w:rsidP="00AE03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lastRenderedPageBreak/>
        <w:br/>
      </w:r>
      <w:r w:rsidRPr="00AE0365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br/>
        <w:t xml:space="preserve">Об утверждении Положения об обеспечении первичных мер пожарной безопасности в границах муниципального образования </w:t>
      </w:r>
      <w:r w:rsidRPr="00AE036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E0365">
        <w:rPr>
          <w:rFonts w:ascii="Times New Roman" w:hAnsi="Times New Roman" w:cs="Times New Roman"/>
          <w:b/>
          <w:sz w:val="28"/>
          <w:szCs w:val="28"/>
        </w:rPr>
        <w:t>Тляратинский</w:t>
      </w:r>
      <w:proofErr w:type="spellEnd"/>
      <w:r w:rsidRPr="00AE036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AE0365" w:rsidRPr="00AE0365" w:rsidRDefault="00AE0365" w:rsidP="00AE036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</w:p>
    <w:p w:rsidR="00AE0365" w:rsidRPr="00AE0365" w:rsidRDefault="00AE0365" w:rsidP="00AE03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</w:t>
      </w: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В соответствии с требованиями </w:t>
      </w:r>
      <w:hyperlink r:id="rId11" w:history="1">
        <w:r w:rsidRPr="00AE03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федеральных законов от 21.12.1994 N 69-ФЗ "О пожарной безопасности"</w:t>
        </w:r>
      </w:hyperlink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2" w:history="1">
        <w:r w:rsidRPr="00AE03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от 06.10.2003 N 131-ФЗ "Об общих принципах организации местного самоуправления в Российской Федерации"</w:t>
        </w:r>
      </w:hyperlink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, </w:t>
      </w:r>
      <w:hyperlink r:id="rId13" w:history="1">
        <w:r w:rsidRPr="00AE0365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  <w:lang w:eastAsia="ru-RU"/>
          </w:rPr>
          <w:t>Закона Республики Дагестан от 12.03.2004 N 8 "О пожарной безопасности"</w:t>
        </w:r>
      </w:hyperlink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постановляю:</w:t>
      </w:r>
    </w:p>
    <w:p w:rsidR="00AE0365" w:rsidRP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1. Утвердить прилагаемое Положение об обеспечении первичных мер пожарной безопасности в границах муниципального </w:t>
      </w:r>
      <w:r w:rsidRPr="00AE03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образования </w:t>
      </w:r>
      <w:r w:rsidRPr="00AE03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0365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E0365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E0365" w:rsidRP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365" w:rsidRPr="00AE0365" w:rsidRDefault="00AE0365" w:rsidP="00AE036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2. </w:t>
      </w:r>
      <w:proofErr w:type="gramStart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Контроль за</w:t>
      </w:r>
      <w:proofErr w:type="gramEnd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первого </w:t>
      </w: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заместителя Главы МР «</w:t>
      </w:r>
      <w:proofErr w:type="spellStart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Тляратинский</w:t>
      </w:r>
      <w:proofErr w:type="spellEnd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район» </w:t>
      </w:r>
      <w:proofErr w:type="spellStart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Абдулхаликова</w:t>
      </w:r>
      <w:proofErr w:type="spellEnd"/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Р.Т.</w:t>
      </w: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E0365" w:rsidRPr="00AE0365" w:rsidRDefault="00AE0365" w:rsidP="00AE0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36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r w:rsidRPr="00AE0365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Глава МР </w:t>
      </w:r>
      <w:r w:rsidRPr="00AE03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E0365">
        <w:rPr>
          <w:rFonts w:ascii="Times New Roman" w:hAnsi="Times New Roman" w:cs="Times New Roman"/>
          <w:sz w:val="28"/>
          <w:szCs w:val="28"/>
        </w:rPr>
        <w:t>Тляратинский</w:t>
      </w:r>
      <w:proofErr w:type="spellEnd"/>
      <w:r w:rsidRPr="00AE0365">
        <w:rPr>
          <w:rFonts w:ascii="Times New Roman" w:hAnsi="Times New Roman" w:cs="Times New Roman"/>
          <w:sz w:val="28"/>
          <w:szCs w:val="28"/>
        </w:rPr>
        <w:t xml:space="preserve"> район»          </w:t>
      </w:r>
      <w:proofErr w:type="spellStart"/>
      <w:r w:rsidRPr="00AE0365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Pr="00AE0365">
        <w:rPr>
          <w:rFonts w:ascii="Times New Roman" w:hAnsi="Times New Roman" w:cs="Times New Roman"/>
          <w:sz w:val="28"/>
          <w:szCs w:val="28"/>
        </w:rPr>
        <w:t xml:space="preserve"> Р.Г.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AE0365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Положение об обеспечении первичных мер пожарной безопасности в границах муниципального образования городского округа "город Махачкала"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Утверждено</w:t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постановлением Администрации</w:t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города Махачкалы</w:t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от 20 июня 2011 г. N 1683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I. Общие положения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1.1. </w:t>
      </w:r>
      <w:proofErr w:type="gramStart"/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Настоящее Положение разработано в соответствии с </w:t>
      </w:r>
      <w:hyperlink r:id="rId14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федеральными законами от 21.12.1994 N 69-ФЗ "О пожарной безопасности"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(в ред. </w:t>
      </w:r>
      <w:hyperlink r:id="rId15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22.08.2004 N 122-ФЗ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 </w:t>
      </w:r>
      <w:hyperlink r:id="rId16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от 06.10.2003 N 131-ФЗ "Об общих принципах организации местного самоуправления </w:t>
        </w:r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lastRenderedPageBreak/>
          <w:t>в Российской Федерации"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7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Республики Дагестан от 12.03.2004 N 8 "О пожарной безопасности"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и устанавливает организационно-правовое, финансовое, материально-техническое обеспечение первичных мер пожарной безопасности в границах городского округа.</w:t>
      </w:r>
      <w:proofErr w:type="gramEnd"/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1.2. Обеспечение первичных мер пожарной безопасности в границах городского округа относится к вопросам местного значения.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1.3. Основные понятия и термины, применяемые в настоящем Положении: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противопожарная пропаганда - целенаправленное информирование населения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специальных памяток, рекламной продукции, рекомендаций населению, организации тематических выставок, смотров, конкурсов, конференций и использования других, не запрещенных законодательством Российской Федерации форм информирования населения;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первичные средства пожаротушения - переносимые или перевозимые людьми средства пожаротушения, используемые для борьбы с пожаром в начальной стадии его развития;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муниципальная пожарная охрана - вид пожарной охраны, создаваемой на территории городского округа с целью обеспечения предотвращения пожаров (профилактики пожаров), спасения людей и имущества от пожаров;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добровольная пожарная охрана (ДПО) - одно или несколько подразделений добровольных пожарных дружин, не имеющих на вооружении пожарных машин, или добровольных пожарных команд, имеющих на вооружении пожарное оборудование, пожарные мотопомпы или пожарные машины;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по предупреждению пожаров, спасению людей и имущества от пожаров.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добровольной пожарной охране является формой социально значимых работ, устанавливаемых органами местного самоуправления городского округа.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Перечень первичных мер пожарной безопасности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2.1. К первичным мерам пожарной безопасности на территории городского округа относятся: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необходимых условий для привлечения населения городского округа к работам по предупреждению пожаров (профилактике пожаров), спасению людей и имущества от пожаров в составе подразделений добровольной пожарной охраны;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проведение противопожарной пропаганды и обучения населения мерам пожарной безопасности;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оснащение муниципальных учреждений первичными средствами тушения пожаров;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выполнение для городского округа мероприятий, исключающих возможность переброски огня при лесных и торфяных пожарах на здания, строения и сооружения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патрулирования территории городского округа в условиях устойчивой сухой, жаркой и ветреной погоды;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обеспечение городского округа исправной телефонной или радиосвязью для сообщения о пожаре в государственную пожарную охрану;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своевременная очистка территории городского округа от горючих отходов, мусора, сухой растительности;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городского округа, проездов к зданиям, строениям и сооружениям;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систем противопожарного водоснабжения;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первичных средств пожаротушения на объектах муниципальной собственности;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перечня первичных средств пожаротушения для индивидуальных жилых домов;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деятельности добровольных пожарных, привлечение населения к обеспечению пожарной безопасности;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особого противопожарного режима;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профилактика пожаров в населенных пунктах городского округа.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Основные задачи обеспечения первичных мер пожарной безопасности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3.1. Основными задачами обеспечения первичных мер пожарной безопасности являются: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 осуществление мер по предотвращению пожаров (профилактике пожаров);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спасение людей и имущества при пожарах.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4. Полномочия органов местного самоуправления в области обеспечения первичных мер пожарной безопасности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Городского собрания городского округа в области обеспечения первичных мер пожарной безопасности относятся: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Положения об обеспечении первичных мер пожарной безопасности в поселении и внесение дополнений и изменений в него;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утверждение муниципальных целевых программ в области обеспечения первичных мер пожарной безопасности в поселении;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нормы бюджетного финансирования на обеспечение первичных мер пожарной безопасности на территории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принятие решения о создании, реорганизации или ликвидации муниципальной пожарной охраны.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Администрации городского округа в области обеспечения первичных мер пожарной безопасности относятся: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информирование населения о принятых решениях по обеспечению первичных мер пожарной безопасности на территории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проведения противопожарной пропаганды и обучения населения, должностных лиц органов местного самоуправления первичным мерам пожарной безопасности самостоятельно либо путем привлечения на договорной основе организаций иных форм собственности;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деятельности муниципальной и добровольной пожарной охраны;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разработка и осуществление мероприятий по обеспечению пожарной безопасности (обеспечение надлежащего состояния источников противопожарного водоснабжения, обеспечение пожарной безопасности муниципального жилищного фонда и муниципальных нежилых помещений, создание условий для обеспечения населенных пунктов городского округа телефонной связью);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оснащение муниципальных учреждений первичными средствами пожарной безопасности;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осуществления мероприятий, исключающих возможность переброски огня при лесных и торфяных пожарах на здания, строения и сооружения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 xml:space="preserve">осуществление </w:t>
      </w:r>
      <w:proofErr w:type="gramStart"/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контроля за</w:t>
      </w:r>
      <w:proofErr w:type="gramEnd"/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патрулирования территории городского округа в условиях устойчивой сухой, жаркой и ветреной погоды силами добровольных пожарных;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очистка территории городского округа от горючих отходов, мусора, сухой растительности;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городского округа, проездов к зданиям, строениям и сооружениям;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систем противопожарного водоснабжения;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взаимодействие с Дагестанским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территориях населенных пунктов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содержание в исправном состоянии имущества и объектов, а также первичных средств пожаротушения на объектах муниципальной собственности;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содействие деятельности добровольных пожарных, привлечение населения к обеспечению первичных мер пожарной безопасности;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регулирование взаимодействия и взаимоотношения между другими видами пожарной охраны (муниципальной, ведомственной, частной и добровольной пожарной охраны);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ведение реестра добровольной пожарной охраны;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исполнения </w:t>
      </w:r>
      <w:hyperlink r:id="rId18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пожарной безопасности в Российской Федерации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 части компетенции органов местного самоуправления (городского округа) по обеспечению первичных мер пожарной безопасности.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полномочиям Главы городского округа в области обеспечения первичных мер пожарной безопасности относятся: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образование, реорганизация, упразднение комиссии по обеспечению первичных мер пожарной безопасности, определение ее компетенции;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исполнение функций руководителя комиссии либо назначение ее руководителя, утверждение персонального состава;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установление особого противопожарного режима на территории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назначение и увольнение руководителя муниципальной пожарной охраны;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иные полномочия в соответствии с действующим законодательством Российской Федерации, </w:t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Республики Дагестан, Уставом городского округа, настоящим Положением и иными нормативными правовыми актами.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5. Коллегиальный орган по вопросам первичных мер пожарной безопасности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Координирующим органом городского округа и организаций, расположенных на территории городского округа, по обеспечению первичных мер пожарной безопасности является комиссия по чрезвычайным ситуациям и обеспечению пожарной безопасности.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5.2. Комиссия возглавляется Главой городского округа (руководителем) либо одним из его заместителей. Комиссия осуществляет свою деятельность в соответствии с положением и планом работы, утвержденным Главой городского округа.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6. Противопожарная пропаганда и обучение населения мерам пожарной безопасности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6.1. Для противопожарной пропаганды используются информационные стенды, доски и другие доступные для населения городского округа места размещения соответствующих материалов. Противопожарную пропаганду проводит Управление по делам ГО и ЧС г. Махачкалы во взаимодействии с заинтересованными органами.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6.2. Средства массовой информации обязаны незамедлительно и на безвозмездной основе публиковать по требованию Администрации городского округа экстренную информацию, направленную на обеспечение пожарной безопасности населения.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6.3. 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указанными организациями по специальным программам, в том числе утвержденным в соответствии с федеральным законодательством, </w:t>
      </w:r>
      <w:hyperlink r:id="rId19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Правилами пожарной безопасности в Российской Федерации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6.4. Порядок организации и проведения обучения населения мерам пожарной безопасности, противопожарной пропаганды устанавливается Главой городского округа.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6.5. Организацию обучения населения мерам пожарной безопасности осуществляет муниципальная пожарная охрана в лице руководителя и (или) инструкторов пожарной профилактики.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7. Соблюдение требований пожарной безопасности по планировке и застройке территории городского округа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7.1. Соблюдение требований пожарной безопасности по планировке и застройке территории городского округа осуществляется в соответствии с </w:t>
      </w:r>
      <w:hyperlink r:id="rId20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Градостроительным кодексом Российской Федерации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настоящим Положением и иным действующим законодательством.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8. Добровольная пожарная охрана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Добровольная пожарная охрана - форма участия граждан в обеспечении первичных мер пожарной безопасности на территориях населенных пунктов городского округа.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Участие в добровольной пожарной охране является формой социально значимых работ, устанавливаемых органами местного самоуправления городского округа в соответствии с его Уставом.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9. Обеспечение первичных мер пожарной безопасности в населенных пунктах городского округа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9.1. Администрация городского округа организует: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профилактику пожаров в населенных пунктах городского округа;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осуществление мероприятий, исключающих возможность переброса огня при лесных и торфяных пожарах на здания, строения и сооружения, расположенные на территории городского округа (устройство защитных противопожарных полос, посадка лиственных насаждений, удаление в летний период сухой растительности).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9.2. На территории населенных пунктов городского округа должны устанавливаться средства звуковой сигнализации для оповещения людей на случай пожара и иметься запасы воды для целей пожаротушения, а также должен быть определен порядок вызова пожарной охраны.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9.3. В летний период в условиях устойчивой сухой, жаркой и ветреной погоды или при получении штормового предупреждения в населенных пунктах, дачных поселках, садовых участках по решению Администрации городского округа разведение костров, проведение пожароопасных работ на определенных участках, топка печей, кухонных очагов и котельных установок, работающих на твердом топливе, может временно приостанавливаться. В этих случаях силами местного населения и добровольных пожарных организуется патрулирование населенных пунктов с первичными средствами пожаротушения (ведро с водой, огнетушитель, лопата), а также осуществляется подготовка для возможного использования имеющейся водовозной и землеройной техники, проводится соответствующая разъяснительная работа о мерах пожарной безопасности и действиях в случае пожара.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9.4. По решению Администрации городского округа в весенне-летний пожароопасный период также может быть организовано дежурство граждан.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9.5. Органы местного самоуправления городского округа создают условия для обеспечения населенных пунктов исправной телефонной или радиосвязью для сообщения о пожаре в государственную пожарную охрану.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9.6. Территории населенных пунктов в пределах противопожарных расстояний между зданиями, строениями и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травы. Дороги, проезды и подъезды к зданиям, сооружениям, открытым складам, наружным пожарным лестницам и </w:t>
      </w:r>
      <w:proofErr w:type="spellStart"/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водоисточникам</w:t>
      </w:r>
      <w:proofErr w:type="spellEnd"/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используемым для целей пожаротушения, должны быть всегда свободными для проезда пожарной техники, содержаться в исправном состоянии, а зимой быть очищенными от снега и льда. Организация выполнения указанных в данном пункте мероприятий по отношению к объектам муниципальной собственности осуществляется Администрацией городского округа, по отношению к объектам иной формы собственности - собственниками объектов самостоятельно.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9.7. Территории населенных пунктов должны иметь наружное освещение в темное время суток для быстрого нахождения пожарных гидрантов, наружных пожарных лестниц и мест размещения пожарного инвентаря, а также подъездов к пирсам пожарных водоемов, к входам в здания, строения и сооружения. Места размещения (нахождения) средств пожарной безопасности и специально оборудованные места для курения должны быть обозначены знаками пожарной безопасности, в том числе знаком пожарной безопасности "Не загромождать". Мероприятия, указанные в данном пункте и осуществляемые на объектах, находящихся в муниципальной собственности, производятся за счет средств бюджета городского округа, на остальных объектах - за счет средств их собственников.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9.8. Расходы, направленные на обеспечение исполнения противопожарных требований, установленных действующим законодательством, на объектах муниципальной собственности, переданных в аренду, безвозмездное пользование, хозяйственное ведение юридическим или физическим лицам, осуществляются за счет указанных лиц.</w:t>
      </w:r>
    </w:p>
    <w:p w:rsidR="00AE0365" w:rsidRPr="00AE0365" w:rsidRDefault="00AE0365" w:rsidP="00AE036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AE0365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10. Оснащение муниципальных учреждений первичными средствами пожаротушения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10.1. Муниципальные учреждения, находящиеся в ведении органов местного самоуправления городского округа, должны быть в полной мере обеспечены первичными средствами пожаротушения.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10.2. 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способности, предельной площади, а также класса пожара горючих веществ и материалов: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A - пожары твердых веществ, в основном органического происхождения, горение которых сопровождается тлением (древесина, текстиль, бумага);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B - пожары горючих жидкостей или плавящихся твердых веществ;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C - пожары газов;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D - пожары металлов и их сплавов;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класс E - пожары, связанные с горением электроустановок.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10.3. Помещения, здания и сооружения необходимо обеспечивать первичными средствами пожаротушения в соответствии с приложением N 3 </w:t>
      </w:r>
      <w:hyperlink r:id="rId21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Правил пожарной безопасности в Российской Федерации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(</w:t>
      </w:r>
      <w:hyperlink r:id="rId22" w:history="1">
        <w:r w:rsidRPr="00AE0365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ППБ 01-03</w:t>
        </w:r>
      </w:hyperlink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).</w:t>
      </w:r>
    </w:p>
    <w:p w:rsidR="00AE0365" w:rsidRPr="00AE0365" w:rsidRDefault="00AE0365" w:rsidP="00AE0365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10.4. Осуществление мероприятий по обеспечению пожарной безопасности, установленных </w:t>
      </w:r>
      <w:r w:rsidRPr="00AE036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нормативно-правовыми актами Российской Федерации, в зданиях, строениях, сооружениях и помещениях, находящихся в собственности городского округа, осуществляется за счет средств бюджета городского округа, в зданиях, строениях, сооружениях и помещениях иной формы собственности - за счет средств собственника данных объектов.</w:t>
      </w:r>
    </w:p>
    <w:p w:rsidR="006C72D6" w:rsidRDefault="006C72D6"/>
    <w:sectPr w:rsidR="006C72D6" w:rsidSect="0026508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383"/>
    <w:rsid w:val="0006312E"/>
    <w:rsid w:val="001D0248"/>
    <w:rsid w:val="0026508C"/>
    <w:rsid w:val="002D5B9E"/>
    <w:rsid w:val="002E1476"/>
    <w:rsid w:val="00304D4E"/>
    <w:rsid w:val="003A26E5"/>
    <w:rsid w:val="00417043"/>
    <w:rsid w:val="0047367D"/>
    <w:rsid w:val="005E6383"/>
    <w:rsid w:val="00671F78"/>
    <w:rsid w:val="006A39BF"/>
    <w:rsid w:val="006C72D6"/>
    <w:rsid w:val="00951E7F"/>
    <w:rsid w:val="00AD0EEA"/>
    <w:rsid w:val="00AE0365"/>
    <w:rsid w:val="00C6022D"/>
    <w:rsid w:val="00E032B0"/>
    <w:rsid w:val="00F9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BF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508C"/>
    <w:rPr>
      <w:b/>
      <w:bCs/>
    </w:rPr>
  </w:style>
  <w:style w:type="table" w:styleId="a8">
    <w:name w:val="Table Grid"/>
    <w:basedOn w:val="a1"/>
    <w:uiPriority w:val="59"/>
    <w:rsid w:val="0030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BF"/>
    <w:pPr>
      <w:spacing w:after="0" w:line="240" w:lineRule="auto"/>
    </w:pPr>
    <w:rPr>
      <w:rFonts w:ascii="Calibri" w:eastAsia="SimSu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D5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B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6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6508C"/>
    <w:rPr>
      <w:b/>
      <w:bCs/>
    </w:rPr>
  </w:style>
  <w:style w:type="table" w:styleId="a8">
    <w:name w:val="Table Grid"/>
    <w:basedOn w:val="a1"/>
    <w:uiPriority w:val="59"/>
    <w:rsid w:val="0030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1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docs.cntd.ru/document/802037567" TargetMode="External"/><Relationship Id="rId18" Type="http://schemas.openxmlformats.org/officeDocument/2006/relationships/hyperlink" Target="http://docs.cntd.ru/document/9018668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866832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docs.cntd.ru/document/802037567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hyperlink" Target="http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871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07297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oleObject4.bin"/><Relationship Id="rId19" Type="http://schemas.openxmlformats.org/officeDocument/2006/relationships/hyperlink" Target="http://docs.cntd.ru/document/901866832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hyperlink" Target="http://docs.cntd.ru/document/9028718" TargetMode="External"/><Relationship Id="rId22" Type="http://schemas.openxmlformats.org/officeDocument/2006/relationships/hyperlink" Target="http://docs.cntd.ru/document/901866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6155-5F04-4D80-A726-1BB38557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2018-09-28T06:58:00Z</cp:lastPrinted>
  <dcterms:created xsi:type="dcterms:W3CDTF">2018-09-06T05:03:00Z</dcterms:created>
  <dcterms:modified xsi:type="dcterms:W3CDTF">2018-09-28T06:59:00Z</dcterms:modified>
</cp:coreProperties>
</file>