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ECB" w:rsidRPr="00AE27AE" w:rsidRDefault="007C4ECB" w:rsidP="007C4ECB">
      <w:pPr>
        <w:jc w:val="center"/>
        <w:rPr>
          <w:rFonts w:ascii="Times New Roman" w:hAnsi="Times New Roman" w:cs="Times New Roman"/>
          <w:sz w:val="28"/>
          <w:szCs w:val="28"/>
        </w:rPr>
      </w:pPr>
      <w:r w:rsidRPr="00AE27AE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896620" cy="77343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ECB" w:rsidRPr="00AE27AE" w:rsidRDefault="007C4ECB" w:rsidP="007C4ECB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7AE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tbl>
      <w:tblPr>
        <w:tblW w:w="10065" w:type="dxa"/>
        <w:tblInd w:w="108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7C4ECB" w:rsidRPr="00AE27AE" w:rsidTr="00761510">
        <w:trPr>
          <w:trHeight w:val="8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4ECB" w:rsidRPr="00AE27AE" w:rsidRDefault="007C4ECB" w:rsidP="00761510">
            <w:pPr>
              <w:spacing w:after="40"/>
              <w:jc w:val="center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  <w:r w:rsidRPr="00AE27AE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>АДМИНИСТРАЦИЯ  МР  «ТЛЯРАТИНСКИЙ РАЙОН»</w:t>
            </w:r>
          </w:p>
        </w:tc>
      </w:tr>
      <w:tr w:rsidR="007C4ECB" w:rsidRPr="00AE27AE" w:rsidTr="00761510">
        <w:tc>
          <w:tcPr>
            <w:tcW w:w="10065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7C4ECB" w:rsidRPr="00AE27AE" w:rsidRDefault="007C4ECB" w:rsidP="00761510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E27AE">
              <w:rPr>
                <w:rFonts w:ascii="Times New Roman" w:hAnsi="Times New Roman" w:cs="Times New Roman"/>
                <w:sz w:val="28"/>
                <w:szCs w:val="28"/>
              </w:rPr>
              <w:t xml:space="preserve">368420, Тляратинский район,            тел. (8-265) 3-42-34; 3-42-05;            </w:t>
            </w:r>
          </w:p>
          <w:p w:rsidR="007C4ECB" w:rsidRPr="00AE27AE" w:rsidRDefault="007C4ECB" w:rsidP="00761510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E27AE">
              <w:rPr>
                <w:rFonts w:ascii="Times New Roman" w:hAnsi="Times New Roman" w:cs="Times New Roman"/>
                <w:sz w:val="28"/>
                <w:szCs w:val="28"/>
              </w:rPr>
              <w:t xml:space="preserve">с. Тлярата; </w:t>
            </w:r>
            <w:hyperlink r:id="rId5" w:history="1">
              <w:r w:rsidRPr="00AE27A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www.мо-тлярата.рф</w:t>
              </w:r>
            </w:hyperlink>
            <w:r w:rsidRPr="00AE2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AE27AE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 w:rsidRPr="00AE27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E27A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E27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tlyaratarayon</w:t>
            </w:r>
            <w:proofErr w:type="spellEnd"/>
            <w:r w:rsidRPr="00AE27A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AE27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E27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27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dag</w:t>
            </w:r>
            <w:r w:rsidRPr="00AE2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E27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7C4ECB" w:rsidRDefault="007C4ECB" w:rsidP="007C4ECB">
      <w:pPr>
        <w:rPr>
          <w:rFonts w:ascii="Times New Roman" w:hAnsi="Times New Roman" w:cs="Times New Roman"/>
          <w:b/>
          <w:sz w:val="28"/>
          <w:szCs w:val="28"/>
        </w:rPr>
      </w:pPr>
      <w:r w:rsidRPr="00AE27AE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071BC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071BC">
        <w:rPr>
          <w:rFonts w:ascii="Times New Roman" w:hAnsi="Times New Roman" w:cs="Times New Roman"/>
          <w:b/>
          <w:sz w:val="28"/>
          <w:szCs w:val="28"/>
        </w:rPr>
        <w:t xml:space="preserve">  октября</w:t>
      </w:r>
      <w:r w:rsidRPr="00AE27AE">
        <w:rPr>
          <w:rFonts w:ascii="Times New Roman" w:hAnsi="Times New Roman" w:cs="Times New Roman"/>
          <w:b/>
          <w:sz w:val="28"/>
          <w:szCs w:val="28"/>
        </w:rPr>
        <w:t xml:space="preserve"> 2020г.                                                           </w:t>
      </w:r>
      <w:r w:rsidR="00F071BC">
        <w:rPr>
          <w:rFonts w:ascii="Times New Roman" w:hAnsi="Times New Roman" w:cs="Times New Roman"/>
          <w:b/>
          <w:sz w:val="28"/>
          <w:szCs w:val="28"/>
        </w:rPr>
        <w:t xml:space="preserve">                        №</w:t>
      </w:r>
      <w:r w:rsidR="00053421">
        <w:rPr>
          <w:rFonts w:ascii="Times New Roman" w:hAnsi="Times New Roman" w:cs="Times New Roman"/>
          <w:b/>
          <w:sz w:val="28"/>
          <w:szCs w:val="28"/>
        </w:rPr>
        <w:t>46</w:t>
      </w:r>
    </w:p>
    <w:p w:rsidR="007C4ECB" w:rsidRDefault="007C4ECB" w:rsidP="007C4ECB">
      <w:pPr>
        <w:rPr>
          <w:rFonts w:ascii="Times New Roman" w:hAnsi="Times New Roman" w:cs="Times New Roman"/>
          <w:b/>
          <w:sz w:val="28"/>
          <w:szCs w:val="28"/>
        </w:rPr>
      </w:pPr>
    </w:p>
    <w:p w:rsidR="007C4ECB" w:rsidRDefault="007C4ECB" w:rsidP="007C4ECB">
      <w:pPr>
        <w:rPr>
          <w:rFonts w:ascii="Times New Roman" w:hAnsi="Times New Roman" w:cs="Times New Roman"/>
          <w:b/>
          <w:sz w:val="28"/>
          <w:szCs w:val="28"/>
        </w:rPr>
      </w:pPr>
    </w:p>
    <w:p w:rsidR="007C4ECB" w:rsidRDefault="007C4ECB" w:rsidP="007C4ECB">
      <w:pPr>
        <w:rPr>
          <w:rFonts w:ascii="Times New Roman" w:hAnsi="Times New Roman" w:cs="Times New Roman"/>
          <w:b/>
          <w:sz w:val="28"/>
          <w:szCs w:val="28"/>
        </w:rPr>
      </w:pPr>
    </w:p>
    <w:p w:rsidR="007C4ECB" w:rsidRDefault="007C4ECB" w:rsidP="007C4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C4ECB" w:rsidRDefault="007C4ECB" w:rsidP="007C4E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ECB" w:rsidRDefault="007C4ECB" w:rsidP="007C4ECB">
      <w:pPr>
        <w:pStyle w:val="40"/>
        <w:shd w:val="clear" w:color="auto" w:fill="auto"/>
        <w:spacing w:before="0" w:after="300" w:line="322" w:lineRule="exact"/>
      </w:pPr>
      <w:r>
        <w:rPr>
          <w:color w:val="000000"/>
          <w:lang w:eastAsia="ru-RU" w:bidi="ru-RU"/>
        </w:rPr>
        <w:t>О повышении размеров денежного вознаграждения</w:t>
      </w:r>
      <w:r>
        <w:rPr>
          <w:color w:val="000000"/>
          <w:lang w:eastAsia="ru-RU" w:bidi="ru-RU"/>
        </w:rPr>
        <w:br/>
        <w:t>лиц, замещающих муниципальные должности</w:t>
      </w:r>
      <w:r>
        <w:rPr>
          <w:color w:val="000000"/>
          <w:lang w:eastAsia="ru-RU" w:bidi="ru-RU"/>
        </w:rPr>
        <w:br/>
        <w:t>в Республике Дагестан, должностных окладов и</w:t>
      </w:r>
      <w:r>
        <w:rPr>
          <w:color w:val="000000"/>
          <w:lang w:eastAsia="ru-RU" w:bidi="ru-RU"/>
        </w:rPr>
        <w:br/>
        <w:t>окладов</w:t>
      </w:r>
      <w:bookmarkStart w:id="0" w:name="_GoBack"/>
      <w:bookmarkEnd w:id="0"/>
      <w:r>
        <w:rPr>
          <w:color w:val="000000"/>
          <w:lang w:eastAsia="ru-RU" w:bidi="ru-RU"/>
        </w:rPr>
        <w:t xml:space="preserve"> за классный чин муниципальных</w:t>
      </w:r>
      <w:r>
        <w:rPr>
          <w:color w:val="000000"/>
          <w:lang w:eastAsia="ru-RU" w:bidi="ru-RU"/>
        </w:rPr>
        <w:br/>
        <w:t>служащих в Республике Дагестан, исходя из</w:t>
      </w:r>
      <w:r>
        <w:rPr>
          <w:color w:val="000000"/>
          <w:lang w:eastAsia="ru-RU" w:bidi="ru-RU"/>
        </w:rPr>
        <w:br/>
        <w:t>которых определяются нормативы</w:t>
      </w:r>
      <w:r>
        <w:rPr>
          <w:color w:val="000000"/>
          <w:lang w:eastAsia="ru-RU" w:bidi="ru-RU"/>
        </w:rPr>
        <w:br/>
        <w:t xml:space="preserve">формирования расходов на оплату их </w:t>
      </w:r>
      <w:r w:rsidR="00053421">
        <w:rPr>
          <w:color w:val="000000"/>
          <w:lang w:eastAsia="ru-RU" w:bidi="ru-RU"/>
        </w:rPr>
        <w:t>т</w:t>
      </w:r>
      <w:r>
        <w:rPr>
          <w:color w:val="000000"/>
          <w:lang w:eastAsia="ru-RU" w:bidi="ru-RU"/>
        </w:rPr>
        <w:t>руда</w:t>
      </w:r>
    </w:p>
    <w:p w:rsidR="00723ECF" w:rsidRDefault="00723ECF" w:rsidP="00723ECF">
      <w:pPr>
        <w:pStyle w:val="20"/>
        <w:shd w:val="clear" w:color="auto" w:fill="auto"/>
        <w:spacing w:before="0"/>
        <w:rPr>
          <w:rStyle w:val="23pt"/>
          <w:rFonts w:eastAsia="Candara"/>
        </w:rPr>
      </w:pPr>
      <w:r w:rsidRPr="00723ECF">
        <w:rPr>
          <w:rStyle w:val="23pt"/>
          <w:rFonts w:eastAsia="Candara"/>
          <w:b w:val="0"/>
        </w:rPr>
        <w:t>1.Во исполнение Постановление Правительства Республики Дагестан от 28 сентября 2020г.</w:t>
      </w:r>
      <w:r w:rsidRPr="00723EC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Администрация МР «Тляратинский район» </w:t>
      </w:r>
      <w:r>
        <w:rPr>
          <w:rStyle w:val="23pt"/>
          <w:rFonts w:eastAsia="Candara"/>
        </w:rPr>
        <w:t>постановляет:</w:t>
      </w:r>
    </w:p>
    <w:p w:rsidR="00723ECF" w:rsidRDefault="00723ECF" w:rsidP="007C4ECB">
      <w:pPr>
        <w:pStyle w:val="20"/>
        <w:shd w:val="clear" w:color="auto" w:fill="auto"/>
        <w:spacing w:before="0"/>
      </w:pPr>
    </w:p>
    <w:p w:rsidR="007C4ECB" w:rsidRDefault="007C4ECB" w:rsidP="007C4ECB">
      <w:pPr>
        <w:pStyle w:val="20"/>
        <w:shd w:val="clear" w:color="auto" w:fill="auto"/>
        <w:spacing w:befor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1. Повысить с 1 октября 2020 года в 1,03 раза размеры денежного вознаграждения лиц, замещающих муниципальные должности в  МР «Тляратинский район», должностных окладов муниципальных служащих в МР «Тляратинский район», окладов за классный чин муниципальных служащих в </w:t>
      </w:r>
      <w:r w:rsidR="00723ECF">
        <w:rPr>
          <w:color w:val="000000"/>
          <w:lang w:eastAsia="ru-RU" w:bidi="ru-RU"/>
        </w:rPr>
        <w:t>МР «Тляратинский район».</w:t>
      </w:r>
    </w:p>
    <w:p w:rsidR="00723ECF" w:rsidRDefault="00723ECF" w:rsidP="007C4ECB">
      <w:pPr>
        <w:pStyle w:val="20"/>
        <w:shd w:val="clear" w:color="auto" w:fill="auto"/>
        <w:spacing w:before="0"/>
      </w:pPr>
    </w:p>
    <w:p w:rsidR="00723ECF" w:rsidRDefault="00723ECF" w:rsidP="007C4ECB">
      <w:pPr>
        <w:pStyle w:val="20"/>
        <w:shd w:val="clear" w:color="auto" w:fill="auto"/>
        <w:spacing w:before="0"/>
      </w:pPr>
      <w:r>
        <w:t>2. Настоящее  постановление  вступает  в силу с 1 октября 2020г.</w:t>
      </w:r>
    </w:p>
    <w:p w:rsidR="00723ECF" w:rsidRDefault="00723ECF" w:rsidP="007C4ECB">
      <w:pPr>
        <w:pStyle w:val="20"/>
        <w:shd w:val="clear" w:color="auto" w:fill="auto"/>
        <w:spacing w:before="0"/>
      </w:pPr>
      <w:r>
        <w:t xml:space="preserve">3.Системному администратору    администрации МР «Тляратинский район»  </w:t>
      </w:r>
      <w:proofErr w:type="spellStart"/>
      <w:r>
        <w:t>Асхабалиеву</w:t>
      </w:r>
      <w:proofErr w:type="spellEnd"/>
      <w:r>
        <w:t xml:space="preserve"> А. С.  разместить настоящее постановление на сайте   МР «Тляратинский район».</w:t>
      </w:r>
    </w:p>
    <w:p w:rsidR="00723ECF" w:rsidRDefault="00723ECF" w:rsidP="007C4ECB">
      <w:pPr>
        <w:pStyle w:val="20"/>
        <w:shd w:val="clear" w:color="auto" w:fill="auto"/>
        <w:spacing w:before="0"/>
      </w:pPr>
    </w:p>
    <w:p w:rsidR="00723ECF" w:rsidRDefault="00723ECF" w:rsidP="007C4ECB">
      <w:pPr>
        <w:pStyle w:val="20"/>
        <w:shd w:val="clear" w:color="auto" w:fill="auto"/>
        <w:spacing w:before="0"/>
      </w:pPr>
    </w:p>
    <w:p w:rsidR="00723ECF" w:rsidRDefault="00723ECF" w:rsidP="007C4ECB">
      <w:pPr>
        <w:pStyle w:val="20"/>
        <w:shd w:val="clear" w:color="auto" w:fill="auto"/>
        <w:spacing w:before="0"/>
      </w:pPr>
      <w:r>
        <w:tab/>
        <w:t>Глава МР</w:t>
      </w:r>
    </w:p>
    <w:p w:rsidR="00723ECF" w:rsidRDefault="00723ECF" w:rsidP="007C4ECB">
      <w:pPr>
        <w:pStyle w:val="20"/>
        <w:shd w:val="clear" w:color="auto" w:fill="auto"/>
        <w:spacing w:before="0"/>
      </w:pPr>
      <w:r>
        <w:t>«Тляратинский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Р. Г. Раджабов</w:t>
      </w:r>
    </w:p>
    <w:p w:rsidR="00550449" w:rsidRDefault="00550449"/>
    <w:sectPr w:rsidR="00550449" w:rsidSect="007C4E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ECB"/>
    <w:rsid w:val="00053421"/>
    <w:rsid w:val="000A3D05"/>
    <w:rsid w:val="00550449"/>
    <w:rsid w:val="00723ECF"/>
    <w:rsid w:val="007C4ECB"/>
    <w:rsid w:val="00D12859"/>
    <w:rsid w:val="00F0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D3726-8E63-4DB2-8110-53CEACF4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C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C4ECB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7C4ECB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7C4E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EC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4">
    <w:name w:val="Основной текст (4)_"/>
    <w:basedOn w:val="a0"/>
    <w:link w:val="40"/>
    <w:rsid w:val="007C4E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C4E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"/>
    <w:rsid w:val="007C4ECB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andara115pt">
    <w:name w:val="Основной текст (2) + Candara;11;5 pt"/>
    <w:basedOn w:val="2"/>
    <w:rsid w:val="007C4ECB"/>
    <w:rPr>
      <w:rFonts w:ascii="Candara" w:eastAsia="Candara" w:hAnsi="Candara" w:cs="Candara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7C4ECB"/>
    <w:pPr>
      <w:shd w:val="clear" w:color="auto" w:fill="FFFFFF"/>
      <w:spacing w:before="120" w:after="660"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7C4ECB"/>
    <w:pPr>
      <w:shd w:val="clear" w:color="auto" w:fill="FFFFFF"/>
      <w:spacing w:before="300" w:line="322" w:lineRule="exact"/>
      <w:ind w:firstLine="7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4;&#1086;-&#1090;&#1083;&#1103;&#1088;&#1072;&#1090;&#1072;.&#1088;&#1092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2020-10-20T21:12:00Z</cp:lastPrinted>
  <dcterms:created xsi:type="dcterms:W3CDTF">2020-10-21T02:40:00Z</dcterms:created>
  <dcterms:modified xsi:type="dcterms:W3CDTF">2020-10-21T11:41:00Z</dcterms:modified>
</cp:coreProperties>
</file>