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06E2" w14:textId="064BDAED" w:rsidR="0087189B" w:rsidRPr="00BB1A2F" w:rsidRDefault="0087189B" w:rsidP="00BB1A2F">
      <w:pPr>
        <w:shd w:val="clear" w:color="auto" w:fill="FFFFFF"/>
        <w:spacing w:after="168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BB1A2F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Прокуратура Тляратинского района разъясняет 2024 год</w:t>
      </w:r>
    </w:p>
    <w:p w14:paraId="5BF0C160" w14:textId="5A27957A" w:rsidR="0087189B" w:rsidRPr="00BB1A2F" w:rsidRDefault="0087189B" w:rsidP="00BB1A2F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2F">
        <w:rPr>
          <w:rFonts w:eastAsia="Times New Roman" w:cs="Times New Roman"/>
          <w:color w:val="000000"/>
          <w:szCs w:val="28"/>
          <w:lang w:eastAsia="ru-RU"/>
        </w:rPr>
        <w:t>18 июня 2024 год</w:t>
      </w:r>
    </w:p>
    <w:p w14:paraId="7ACB80A4" w14:textId="21962F33" w:rsidR="00016D5B" w:rsidRPr="000D113E" w:rsidRDefault="00016D5B" w:rsidP="000D113E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23B9C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14:paraId="0842FF04" w14:textId="77777777" w:rsidR="005F76A5" w:rsidRPr="005F76A5" w:rsidRDefault="005F76A5" w:rsidP="005F76A5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F76A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Порядок предоставления дополнительных выходных дней для ухода за детьми-инвалидами</w:t>
      </w:r>
    </w:p>
    <w:p w14:paraId="0D3DF6FA" w14:textId="77777777" w:rsidR="005F76A5" w:rsidRPr="005F76A5" w:rsidRDefault="005F76A5" w:rsidP="005F76A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76A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Статьёй 262 Трудового кодекса Российской Федерации предусмотрено, что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14:paraId="1D3882FB" w14:textId="77777777" w:rsidR="005F76A5" w:rsidRPr="005F76A5" w:rsidRDefault="005F76A5" w:rsidP="005F76A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76A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 силу новых Правил предоставления дополнительных оплачиваемых выходных дней для ухода за детьми-инвалидами, утверждённых Постановлением Правительства Российской Федерации от 06.05.2023 № 714, установлено, что родители (опекуны, попечители) детей с инвалидностью смогут накапливать дополнител</w:t>
      </w:r>
      <w:bookmarkStart w:id="0" w:name="_GoBack"/>
      <w:bookmarkEnd w:id="0"/>
      <w:r w:rsidRPr="005F76A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ьные оплачиваемые выходные дни и однократно объединять их до 24 дней подряд в течение календарного года.</w:t>
      </w:r>
    </w:p>
    <w:p w14:paraId="1C058677" w14:textId="77777777" w:rsidR="005F76A5" w:rsidRPr="005F76A5" w:rsidRDefault="005F76A5" w:rsidP="005F76A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76A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Если работник планирует однократно использовать до 24 (включительно) дополнительных оплачиваемых выходных дней, то по новым правилам он должен подать работодателю заявление в согласованный с ним срок.</w:t>
      </w:r>
    </w:p>
    <w:p w14:paraId="1B044E50" w14:textId="77777777" w:rsidR="005F76A5" w:rsidRPr="005F76A5" w:rsidRDefault="005F76A5" w:rsidP="005F76A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76A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Если в текущем году сотрудник менял место работы, то вместе с заявлением о предоставлении дополнительных выходных дней он должен представить справку с предыдущего места работы о том, что на дату увольнения такие выходные дни в этом же календарном году им не использованы или использованы частично.</w:t>
      </w:r>
    </w:p>
    <w:p w14:paraId="0F3D06B1" w14:textId="77777777" w:rsidR="005F76A5" w:rsidRPr="005F76A5" w:rsidRDefault="005F76A5" w:rsidP="005F76A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76A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Также потребуется справка с места работы второго родителя (опекуна, попечителя) о том, что им не использовались выходные дни.</w:t>
      </w:r>
    </w:p>
    <w:p w14:paraId="7EE13A9E" w14:textId="2192BB68" w:rsidR="0087189B" w:rsidRPr="00233978" w:rsidRDefault="0087189B" w:rsidP="0087189B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52C4FF0" w14:textId="6610F48A" w:rsidR="0087189B" w:rsidRPr="00233978" w:rsidRDefault="0087189B" w:rsidP="0087189B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33978">
        <w:rPr>
          <w:rFonts w:eastAsia="Times New Roman" w:cs="Times New Roman"/>
          <w:color w:val="000000"/>
          <w:szCs w:val="28"/>
          <w:lang w:eastAsia="ru-RU"/>
        </w:rPr>
        <w:t xml:space="preserve">Р.И. Исмаилов </w:t>
      </w:r>
    </w:p>
    <w:p w14:paraId="1ACC0528" w14:textId="7F79ADB7" w:rsidR="003C58C2" w:rsidRDefault="00016D5B">
      <w:r>
        <w:t xml:space="preserve"> </w:t>
      </w:r>
    </w:p>
    <w:sectPr w:rsidR="003C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D3"/>
    <w:rsid w:val="00016D5B"/>
    <w:rsid w:val="000D113E"/>
    <w:rsid w:val="00233978"/>
    <w:rsid w:val="003C58C2"/>
    <w:rsid w:val="005F76A5"/>
    <w:rsid w:val="008121BA"/>
    <w:rsid w:val="0087189B"/>
    <w:rsid w:val="00AF6FCF"/>
    <w:rsid w:val="00BB1A2F"/>
    <w:rsid w:val="00E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DCF5"/>
  <w15:chartTrackingRefBased/>
  <w15:docId w15:val="{5E5F826B-D779-44A6-999C-A02EFE2B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8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Исмаилов Рашид Исмаилович</cp:lastModifiedBy>
  <cp:revision>9</cp:revision>
  <dcterms:created xsi:type="dcterms:W3CDTF">2024-06-17T12:54:00Z</dcterms:created>
  <dcterms:modified xsi:type="dcterms:W3CDTF">2024-06-17T13:11:00Z</dcterms:modified>
</cp:coreProperties>
</file>